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Default="00123B64" w:rsidP="00FB5485">
      <w:pPr>
        <w:jc w:val="center"/>
        <w:rPr>
          <w:rFonts w:ascii="Cambria" w:hAnsi="Cambria"/>
          <w:b/>
          <w:bCs/>
        </w:rPr>
      </w:pPr>
      <w:r w:rsidRPr="001C2668">
        <w:rPr>
          <w:rFonts w:ascii="Cambria" w:hAnsi="Cambria"/>
          <w:b/>
          <w:bCs/>
        </w:rPr>
        <w:t>FIŞA DISCIPLINEI</w:t>
      </w:r>
    </w:p>
    <w:p w14:paraId="6412AF80" w14:textId="029F8375" w:rsidR="00EE22CC" w:rsidRPr="00EE22CC" w:rsidRDefault="00EE22CC" w:rsidP="00FB5485">
      <w:pPr>
        <w:jc w:val="center"/>
        <w:rPr>
          <w:rFonts w:ascii="Cambria" w:hAnsi="Cambria"/>
        </w:rPr>
      </w:pPr>
      <w:r w:rsidRPr="00EE22CC">
        <w:rPr>
          <w:rFonts w:ascii="Cambria" w:hAnsi="Cambria"/>
        </w:rPr>
        <w:t>STAGIU DE PRACTICĂ -  PRODUCȚIE ARTISTICĂ/ INTERNSHIP -  ARTISTIC PRODUCTION</w:t>
      </w:r>
    </w:p>
    <w:p w14:paraId="28DAEF12" w14:textId="6D83C2B8" w:rsidR="002315D2" w:rsidRPr="001C2668" w:rsidRDefault="00EE22CC" w:rsidP="00EE22CC">
      <w:pPr>
        <w:jc w:val="center"/>
        <w:rPr>
          <w:rFonts w:ascii="Cambria" w:hAnsi="Cambria"/>
          <w:color w:val="FF0000"/>
          <w:sz w:val="20"/>
          <w:szCs w:val="20"/>
        </w:rPr>
      </w:pPr>
      <w:r w:rsidRPr="001C2668">
        <w:rPr>
          <w:rFonts w:ascii="Cambria" w:hAnsi="Cambria"/>
        </w:rPr>
        <w:t>Anul universitar</w:t>
      </w:r>
      <w:r w:rsidRPr="00C133E9">
        <w:rPr>
          <w:rFonts w:ascii="Cambria" w:hAnsi="Cambria"/>
        </w:rPr>
        <w:t xml:space="preserve"> 2025-2026</w:t>
      </w: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EE22CC" w:rsidRPr="009E572A" w14:paraId="799E2779" w14:textId="77777777" w:rsidTr="00EE22CC">
        <w:trPr>
          <w:trHeight w:val="284"/>
        </w:trPr>
        <w:tc>
          <w:tcPr>
            <w:tcW w:w="3403" w:type="dxa"/>
            <w:vAlign w:val="center"/>
          </w:tcPr>
          <w:p w14:paraId="12018107" w14:textId="77777777" w:rsidR="00EE22CC" w:rsidRPr="009E572A" w:rsidRDefault="00EE22CC" w:rsidP="005E4E86">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9E572A">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5EBFA808" w14:textId="77777777" w:rsidR="00EE22CC" w:rsidRPr="009E572A" w:rsidRDefault="00EE22CC" w:rsidP="005E4E86">
            <w:pPr>
              <w:keepNext/>
              <w:suppressAutoHyphens/>
              <w:spacing w:after="0" w:line="240" w:lineRule="auto"/>
              <w:ind w:left="90" w:right="-625"/>
              <w:outlineLvl w:val="0"/>
              <w:rPr>
                <w:rFonts w:ascii="Cambria" w:eastAsia="Times New Roman" w:hAnsi="Cambria" w:cs="Times New Roman"/>
                <w:bCs/>
                <w:kern w:val="0"/>
                <w:sz w:val="20"/>
                <w:szCs w:val="20"/>
                <w:lang w:eastAsia="zh-CN"/>
                <w14:ligatures w14:val="none"/>
              </w:rPr>
            </w:pPr>
            <w:r w:rsidRPr="009E572A">
              <w:rPr>
                <w:rFonts w:ascii="Cambria" w:hAnsi="Cambria"/>
                <w:bCs/>
                <w:sz w:val="20"/>
                <w:szCs w:val="20"/>
              </w:rPr>
              <w:t xml:space="preserve">Universitatea </w:t>
            </w:r>
            <w:proofErr w:type="spellStart"/>
            <w:r w:rsidRPr="009E572A">
              <w:rPr>
                <w:rFonts w:ascii="Cambria" w:hAnsi="Cambria"/>
                <w:bCs/>
                <w:sz w:val="20"/>
                <w:szCs w:val="20"/>
              </w:rPr>
              <w:t>Babeş</w:t>
            </w:r>
            <w:proofErr w:type="spellEnd"/>
            <w:r w:rsidRPr="009E572A">
              <w:rPr>
                <w:rFonts w:ascii="Cambria" w:hAnsi="Cambria"/>
                <w:bCs/>
                <w:sz w:val="20"/>
                <w:szCs w:val="20"/>
              </w:rPr>
              <w:t>-Bolyai</w:t>
            </w:r>
          </w:p>
        </w:tc>
      </w:tr>
      <w:tr w:rsidR="00EE22CC" w:rsidRPr="009E572A" w14:paraId="7C6C2E05" w14:textId="77777777" w:rsidTr="00EE22CC">
        <w:trPr>
          <w:trHeight w:val="284"/>
        </w:trPr>
        <w:tc>
          <w:tcPr>
            <w:tcW w:w="3403" w:type="dxa"/>
            <w:vAlign w:val="center"/>
          </w:tcPr>
          <w:p w14:paraId="435D54BA" w14:textId="77777777" w:rsidR="00EE22CC" w:rsidRPr="009E572A" w:rsidRDefault="00EE22CC" w:rsidP="005E4E86">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9E572A">
              <w:rPr>
                <w:rFonts w:ascii="Cambria" w:eastAsia="Times New Roman" w:hAnsi="Cambria" w:cs="Times New Roman"/>
                <w:kern w:val="0"/>
                <w:sz w:val="20"/>
                <w:szCs w:val="22"/>
                <w:lang w:eastAsia="zh-CN"/>
                <w14:ligatures w14:val="none"/>
              </w:rPr>
              <w:t>1.2. Facultatea</w:t>
            </w:r>
          </w:p>
        </w:tc>
        <w:tc>
          <w:tcPr>
            <w:tcW w:w="7088" w:type="dxa"/>
          </w:tcPr>
          <w:p w14:paraId="6E884280" w14:textId="77777777" w:rsidR="00EE22CC" w:rsidRPr="009E572A" w:rsidRDefault="00EE22CC" w:rsidP="005E4E86">
            <w:pPr>
              <w:keepNext/>
              <w:suppressAutoHyphens/>
              <w:spacing w:after="0" w:line="240" w:lineRule="auto"/>
              <w:ind w:left="90" w:right="-625"/>
              <w:outlineLvl w:val="0"/>
              <w:rPr>
                <w:rFonts w:ascii="Cambria" w:eastAsia="Times New Roman" w:hAnsi="Cambria" w:cs="Times New Roman"/>
                <w:bCs/>
                <w:kern w:val="0"/>
                <w:sz w:val="20"/>
                <w:szCs w:val="20"/>
                <w:lang w:eastAsia="zh-CN"/>
                <w14:ligatures w14:val="none"/>
              </w:rPr>
            </w:pPr>
            <w:r w:rsidRPr="009E572A">
              <w:rPr>
                <w:rFonts w:ascii="Cambria" w:hAnsi="Cambria"/>
                <w:bCs/>
                <w:sz w:val="20"/>
                <w:szCs w:val="20"/>
              </w:rPr>
              <w:t xml:space="preserve">Facultatea de Teatru </w:t>
            </w:r>
            <w:proofErr w:type="spellStart"/>
            <w:r w:rsidRPr="009E572A">
              <w:rPr>
                <w:rFonts w:ascii="Cambria" w:hAnsi="Cambria"/>
                <w:bCs/>
                <w:sz w:val="20"/>
                <w:szCs w:val="20"/>
              </w:rPr>
              <w:t>şi</w:t>
            </w:r>
            <w:proofErr w:type="spellEnd"/>
            <w:r w:rsidRPr="009E572A">
              <w:rPr>
                <w:rFonts w:ascii="Cambria" w:hAnsi="Cambria"/>
                <w:bCs/>
                <w:sz w:val="20"/>
                <w:szCs w:val="20"/>
              </w:rPr>
              <w:t xml:space="preserve"> Film</w:t>
            </w:r>
          </w:p>
        </w:tc>
      </w:tr>
      <w:tr w:rsidR="00EE22CC" w:rsidRPr="009E572A" w14:paraId="072C992B" w14:textId="77777777" w:rsidTr="00EE22CC">
        <w:trPr>
          <w:trHeight w:val="284"/>
        </w:trPr>
        <w:tc>
          <w:tcPr>
            <w:tcW w:w="3403" w:type="dxa"/>
            <w:vAlign w:val="center"/>
          </w:tcPr>
          <w:p w14:paraId="5D2E6A07" w14:textId="77777777" w:rsidR="00EE22CC" w:rsidRPr="009E572A" w:rsidRDefault="00EE22CC" w:rsidP="005E4E86">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9E572A">
              <w:rPr>
                <w:rFonts w:ascii="Cambria" w:eastAsia="Times New Roman" w:hAnsi="Cambria" w:cs="Times New Roman"/>
                <w:kern w:val="0"/>
                <w:sz w:val="20"/>
                <w:szCs w:val="22"/>
                <w:lang w:eastAsia="zh-CN"/>
                <w14:ligatures w14:val="none"/>
              </w:rPr>
              <w:t>1.3. Departamentul</w:t>
            </w:r>
          </w:p>
        </w:tc>
        <w:tc>
          <w:tcPr>
            <w:tcW w:w="7088" w:type="dxa"/>
          </w:tcPr>
          <w:p w14:paraId="58A68441" w14:textId="77777777" w:rsidR="00EE22CC" w:rsidRPr="009E572A" w:rsidRDefault="00EE22CC" w:rsidP="005E4E86">
            <w:pPr>
              <w:keepNext/>
              <w:suppressAutoHyphens/>
              <w:spacing w:after="0" w:line="240" w:lineRule="auto"/>
              <w:ind w:left="90" w:right="-625"/>
              <w:outlineLvl w:val="0"/>
              <w:rPr>
                <w:rFonts w:ascii="Cambria" w:eastAsia="Times New Roman" w:hAnsi="Cambria" w:cs="Times New Roman"/>
                <w:bCs/>
                <w:kern w:val="0"/>
                <w:sz w:val="20"/>
                <w:szCs w:val="20"/>
                <w:lang w:eastAsia="zh-CN"/>
                <w14:ligatures w14:val="none"/>
              </w:rPr>
            </w:pPr>
            <w:r w:rsidRPr="009E572A">
              <w:rPr>
                <w:rFonts w:ascii="Cambria" w:hAnsi="Cambria"/>
                <w:bCs/>
                <w:sz w:val="20"/>
                <w:szCs w:val="20"/>
              </w:rPr>
              <w:t xml:space="preserve"> Teatru</w:t>
            </w:r>
          </w:p>
        </w:tc>
      </w:tr>
      <w:tr w:rsidR="00EE22CC" w:rsidRPr="009E572A" w14:paraId="0327E9FA" w14:textId="77777777" w:rsidTr="00EE22CC">
        <w:trPr>
          <w:trHeight w:val="284"/>
        </w:trPr>
        <w:tc>
          <w:tcPr>
            <w:tcW w:w="3403" w:type="dxa"/>
            <w:vAlign w:val="center"/>
          </w:tcPr>
          <w:p w14:paraId="54FCBB25" w14:textId="77777777" w:rsidR="00EE22CC" w:rsidRPr="009E572A" w:rsidRDefault="00EE22CC" w:rsidP="005E4E86">
            <w:pPr>
              <w:suppressAutoHyphens/>
              <w:spacing w:after="0" w:line="240" w:lineRule="auto"/>
              <w:ind w:left="34"/>
              <w:rPr>
                <w:rFonts w:ascii="Cambria" w:eastAsia="Times New Roman" w:hAnsi="Cambria" w:cs="Times New Roman"/>
                <w:kern w:val="0"/>
                <w:sz w:val="20"/>
                <w:szCs w:val="22"/>
                <w:lang w:eastAsia="zh-CN"/>
                <w14:ligatures w14:val="none"/>
              </w:rPr>
            </w:pPr>
            <w:r w:rsidRPr="009E572A">
              <w:rPr>
                <w:rFonts w:ascii="Cambria" w:eastAsia="Times New Roman" w:hAnsi="Cambria" w:cs="Times New Roman"/>
                <w:kern w:val="0"/>
                <w:sz w:val="20"/>
                <w:szCs w:val="22"/>
                <w:lang w:eastAsia="zh-CN"/>
                <w14:ligatures w14:val="none"/>
              </w:rPr>
              <w:t>1.4.</w:t>
            </w:r>
            <w:r w:rsidRPr="009E572A">
              <w:rPr>
                <w:rFonts w:ascii="Cambria" w:eastAsia="Times New Roman" w:hAnsi="Cambria" w:cs="Times New Roman"/>
                <w:b/>
                <w:kern w:val="0"/>
                <w:sz w:val="20"/>
                <w:szCs w:val="22"/>
                <w:lang w:eastAsia="zh-CN"/>
                <w14:ligatures w14:val="none"/>
              </w:rPr>
              <w:t xml:space="preserve"> </w:t>
            </w:r>
            <w:r w:rsidRPr="009E572A">
              <w:rPr>
                <w:rFonts w:ascii="Cambria" w:eastAsia="Times New Roman" w:hAnsi="Cambria" w:cs="Times New Roman"/>
                <w:kern w:val="0"/>
                <w:sz w:val="20"/>
                <w:szCs w:val="22"/>
                <w:lang w:eastAsia="zh-CN"/>
                <w14:ligatures w14:val="none"/>
              </w:rPr>
              <w:t>Domeniul de studii</w:t>
            </w:r>
          </w:p>
        </w:tc>
        <w:tc>
          <w:tcPr>
            <w:tcW w:w="7088" w:type="dxa"/>
          </w:tcPr>
          <w:p w14:paraId="7EA460F1" w14:textId="77777777" w:rsidR="00EE22CC" w:rsidRPr="009E572A" w:rsidRDefault="00EE22CC" w:rsidP="005E4E86">
            <w:pPr>
              <w:keepNext/>
              <w:suppressAutoHyphens/>
              <w:spacing w:after="0" w:line="240" w:lineRule="auto"/>
              <w:ind w:left="90" w:right="-625"/>
              <w:outlineLvl w:val="0"/>
              <w:rPr>
                <w:rFonts w:ascii="Cambria" w:eastAsia="Times New Roman" w:hAnsi="Cambria" w:cs="Times New Roman"/>
                <w:bCs/>
                <w:kern w:val="0"/>
                <w:sz w:val="20"/>
                <w:szCs w:val="20"/>
                <w:lang w:eastAsia="zh-CN"/>
                <w14:ligatures w14:val="none"/>
              </w:rPr>
            </w:pPr>
            <w:r w:rsidRPr="008C0EBB">
              <w:rPr>
                <w:rFonts w:ascii="Cambria" w:hAnsi="Cambria"/>
                <w:bCs/>
                <w:sz w:val="20"/>
                <w:szCs w:val="20"/>
              </w:rPr>
              <w:t>Teatru și Artele spectacolului</w:t>
            </w:r>
          </w:p>
        </w:tc>
      </w:tr>
      <w:tr w:rsidR="00EE22CC" w:rsidRPr="009E572A" w14:paraId="5DDAC3BB" w14:textId="77777777" w:rsidTr="00EE22CC">
        <w:trPr>
          <w:trHeight w:val="284"/>
        </w:trPr>
        <w:tc>
          <w:tcPr>
            <w:tcW w:w="3403" w:type="dxa"/>
            <w:vAlign w:val="center"/>
          </w:tcPr>
          <w:p w14:paraId="2D47C901" w14:textId="77777777" w:rsidR="00EE22CC" w:rsidRPr="009E572A" w:rsidRDefault="00EE22CC" w:rsidP="005E4E86">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9E572A">
              <w:rPr>
                <w:rFonts w:ascii="Cambria" w:eastAsia="Times New Roman" w:hAnsi="Cambria" w:cs="Times New Roman"/>
                <w:kern w:val="0"/>
                <w:sz w:val="20"/>
                <w:szCs w:val="22"/>
                <w:lang w:eastAsia="zh-CN"/>
                <w14:ligatures w14:val="none"/>
              </w:rPr>
              <w:t>1.5.</w:t>
            </w:r>
            <w:r w:rsidRPr="009E572A">
              <w:rPr>
                <w:rFonts w:ascii="Cambria" w:eastAsia="Times New Roman" w:hAnsi="Cambria" w:cs="Times New Roman"/>
                <w:b/>
                <w:kern w:val="0"/>
                <w:sz w:val="20"/>
                <w:szCs w:val="22"/>
                <w:lang w:eastAsia="zh-CN"/>
                <w14:ligatures w14:val="none"/>
              </w:rPr>
              <w:t xml:space="preserve"> </w:t>
            </w:r>
            <w:r w:rsidRPr="009E572A">
              <w:rPr>
                <w:rFonts w:ascii="Cambria" w:eastAsia="Times New Roman" w:hAnsi="Cambria" w:cs="Times New Roman"/>
                <w:kern w:val="0"/>
                <w:sz w:val="20"/>
                <w:szCs w:val="22"/>
                <w:lang w:eastAsia="zh-CN"/>
                <w14:ligatures w14:val="none"/>
              </w:rPr>
              <w:t>Ciclul de studii</w:t>
            </w:r>
          </w:p>
        </w:tc>
        <w:tc>
          <w:tcPr>
            <w:tcW w:w="7088" w:type="dxa"/>
          </w:tcPr>
          <w:p w14:paraId="35F6F326" w14:textId="77777777" w:rsidR="00EE22CC" w:rsidRPr="009E572A" w:rsidRDefault="00EE22CC" w:rsidP="005E4E86">
            <w:pPr>
              <w:keepNext/>
              <w:suppressAutoHyphens/>
              <w:spacing w:after="0" w:line="240" w:lineRule="auto"/>
              <w:ind w:left="90" w:right="-625"/>
              <w:outlineLvl w:val="0"/>
              <w:rPr>
                <w:rFonts w:ascii="Cambria" w:eastAsia="Times New Roman" w:hAnsi="Cambria" w:cs="Times New Roman"/>
                <w:bCs/>
                <w:kern w:val="0"/>
                <w:sz w:val="20"/>
                <w:szCs w:val="20"/>
                <w:lang w:eastAsia="zh-CN"/>
                <w14:ligatures w14:val="none"/>
              </w:rPr>
            </w:pPr>
            <w:proofErr w:type="spellStart"/>
            <w:r w:rsidRPr="009E572A">
              <w:rPr>
                <w:rFonts w:ascii="Cambria" w:hAnsi="Cambria"/>
                <w:bCs/>
                <w:sz w:val="20"/>
                <w:szCs w:val="20"/>
              </w:rPr>
              <w:t>Licenţă</w:t>
            </w:r>
            <w:proofErr w:type="spellEnd"/>
          </w:p>
        </w:tc>
      </w:tr>
      <w:tr w:rsidR="00EE22CC" w:rsidRPr="009E572A" w14:paraId="69B0E878" w14:textId="77777777" w:rsidTr="00EE22CC">
        <w:trPr>
          <w:trHeight w:val="284"/>
        </w:trPr>
        <w:tc>
          <w:tcPr>
            <w:tcW w:w="3403" w:type="dxa"/>
            <w:vAlign w:val="center"/>
          </w:tcPr>
          <w:p w14:paraId="2C93CF5A" w14:textId="77777777" w:rsidR="00EE22CC" w:rsidRPr="009E572A" w:rsidRDefault="00EE22CC" w:rsidP="005E4E86">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9E572A">
              <w:rPr>
                <w:rFonts w:ascii="Cambria" w:eastAsia="Times New Roman" w:hAnsi="Cambria" w:cs="Times New Roman"/>
                <w:kern w:val="0"/>
                <w:sz w:val="20"/>
                <w:szCs w:val="22"/>
                <w:lang w:eastAsia="zh-CN"/>
                <w14:ligatures w14:val="none"/>
              </w:rPr>
              <w:t>1.6. Programul de studii / Calificarea</w:t>
            </w:r>
          </w:p>
        </w:tc>
        <w:tc>
          <w:tcPr>
            <w:tcW w:w="7088" w:type="dxa"/>
          </w:tcPr>
          <w:p w14:paraId="3D86712F" w14:textId="77777777" w:rsidR="00EE22CC" w:rsidRPr="009E572A" w:rsidRDefault="00EE22CC" w:rsidP="005E4E86">
            <w:pPr>
              <w:keepNext/>
              <w:suppressAutoHyphens/>
              <w:spacing w:after="0" w:line="240" w:lineRule="auto"/>
              <w:ind w:left="90" w:right="-625"/>
              <w:outlineLvl w:val="0"/>
              <w:rPr>
                <w:rFonts w:ascii="Cambria" w:eastAsia="Times New Roman" w:hAnsi="Cambria" w:cs="Times New Roman"/>
                <w:bCs/>
                <w:kern w:val="0"/>
                <w:sz w:val="20"/>
                <w:szCs w:val="20"/>
                <w:lang w:eastAsia="zh-CN"/>
                <w14:ligatures w14:val="none"/>
              </w:rPr>
            </w:pPr>
            <w:r w:rsidRPr="009E572A">
              <w:rPr>
                <w:rFonts w:ascii="Cambria" w:hAnsi="Cambria"/>
                <w:bCs/>
                <w:sz w:val="20"/>
                <w:szCs w:val="20"/>
              </w:rPr>
              <w:t>Artele spectacolului (Actorie)</w:t>
            </w:r>
          </w:p>
        </w:tc>
      </w:tr>
      <w:tr w:rsidR="00EE22CC" w:rsidRPr="009E572A" w14:paraId="5FEF4B9F" w14:textId="77777777" w:rsidTr="00EE22CC">
        <w:trPr>
          <w:trHeight w:val="284"/>
        </w:trPr>
        <w:tc>
          <w:tcPr>
            <w:tcW w:w="3403" w:type="dxa"/>
            <w:vAlign w:val="center"/>
          </w:tcPr>
          <w:p w14:paraId="42D33FFA" w14:textId="77777777" w:rsidR="00EE22CC" w:rsidRPr="009E572A" w:rsidRDefault="00EE22CC" w:rsidP="005E4E86">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9E572A">
              <w:rPr>
                <w:rFonts w:ascii="Cambria" w:eastAsia="Times New Roman" w:hAnsi="Cambria" w:cs="Times New Roman"/>
                <w:kern w:val="0"/>
                <w:sz w:val="20"/>
                <w:szCs w:val="22"/>
                <w:lang w:eastAsia="zh-CN"/>
                <w14:ligatures w14:val="none"/>
              </w:rPr>
              <w:t>1.7. Forma de învățământ</w:t>
            </w:r>
          </w:p>
        </w:tc>
        <w:tc>
          <w:tcPr>
            <w:tcW w:w="7088" w:type="dxa"/>
          </w:tcPr>
          <w:p w14:paraId="3D4A2161" w14:textId="77777777" w:rsidR="00EE22CC" w:rsidRPr="009E572A" w:rsidRDefault="00EE22CC" w:rsidP="005E4E86">
            <w:pPr>
              <w:keepNext/>
              <w:suppressAutoHyphens/>
              <w:spacing w:after="0" w:line="240" w:lineRule="auto"/>
              <w:ind w:right="-625"/>
              <w:outlineLvl w:val="0"/>
              <w:rPr>
                <w:rFonts w:ascii="Cambria" w:eastAsia="Times New Roman" w:hAnsi="Cambria" w:cs="Times New Roman"/>
                <w:bCs/>
                <w:kern w:val="0"/>
                <w:sz w:val="20"/>
                <w:szCs w:val="20"/>
                <w:lang w:eastAsia="zh-CN"/>
                <w14:ligatures w14:val="none"/>
              </w:rPr>
            </w:pPr>
            <w:r w:rsidRPr="009E572A">
              <w:rPr>
                <w:rFonts w:ascii="Cambria" w:eastAsia="Times New Roman" w:hAnsi="Cambria" w:cs="Times New Roman"/>
                <w:bCs/>
                <w:kern w:val="0"/>
                <w:sz w:val="20"/>
                <w:szCs w:val="20"/>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45AF899D" w:rsidR="008F5E28" w:rsidRPr="001A103E" w:rsidRDefault="00EE22CC" w:rsidP="001A103E">
            <w:pPr>
              <w:jc w:val="center"/>
              <w:rPr>
                <w:rFonts w:ascii="Cambria" w:hAnsi="Cambria"/>
                <w:sz w:val="20"/>
                <w:szCs w:val="20"/>
              </w:rPr>
            </w:pPr>
            <w:r w:rsidRPr="00EE22CC">
              <w:rPr>
                <w:rFonts w:ascii="Cambria" w:hAnsi="Cambria"/>
                <w:sz w:val="20"/>
                <w:szCs w:val="20"/>
              </w:rPr>
              <w:t xml:space="preserve">Stagiu </w:t>
            </w:r>
            <w:r>
              <w:rPr>
                <w:rFonts w:ascii="Cambria" w:hAnsi="Cambria"/>
                <w:sz w:val="20"/>
                <w:szCs w:val="20"/>
              </w:rPr>
              <w:t>d</w:t>
            </w:r>
            <w:r w:rsidRPr="00EE22CC">
              <w:rPr>
                <w:rFonts w:ascii="Cambria" w:hAnsi="Cambria"/>
                <w:sz w:val="20"/>
                <w:szCs w:val="20"/>
              </w:rPr>
              <w:t xml:space="preserve">e </w:t>
            </w:r>
            <w:r>
              <w:rPr>
                <w:rFonts w:ascii="Cambria" w:hAnsi="Cambria"/>
                <w:sz w:val="20"/>
                <w:szCs w:val="20"/>
              </w:rPr>
              <w:t>p</w:t>
            </w:r>
            <w:r w:rsidRPr="00EE22CC">
              <w:rPr>
                <w:rFonts w:ascii="Cambria" w:hAnsi="Cambria"/>
                <w:sz w:val="20"/>
                <w:szCs w:val="20"/>
              </w:rPr>
              <w:t xml:space="preserve">ractică -  Producție </w:t>
            </w:r>
            <w:r>
              <w:rPr>
                <w:rFonts w:ascii="Cambria" w:hAnsi="Cambria"/>
                <w:sz w:val="20"/>
                <w:szCs w:val="20"/>
              </w:rPr>
              <w:t>a</w:t>
            </w:r>
            <w:r w:rsidRPr="00EE22CC">
              <w:rPr>
                <w:rFonts w:ascii="Cambria" w:hAnsi="Cambria"/>
                <w:sz w:val="20"/>
                <w:szCs w:val="20"/>
              </w:rPr>
              <w:t xml:space="preserve">rtistică/ </w:t>
            </w:r>
            <w:proofErr w:type="spellStart"/>
            <w:r w:rsidRPr="00EE22CC">
              <w:rPr>
                <w:rFonts w:ascii="Cambria" w:hAnsi="Cambria"/>
                <w:sz w:val="20"/>
                <w:szCs w:val="20"/>
              </w:rPr>
              <w:t>Internship</w:t>
            </w:r>
            <w:proofErr w:type="spellEnd"/>
            <w:r w:rsidRPr="00EE22CC">
              <w:rPr>
                <w:rFonts w:ascii="Cambria" w:hAnsi="Cambria"/>
                <w:sz w:val="20"/>
                <w:szCs w:val="20"/>
              </w:rPr>
              <w:t xml:space="preserve"> -  Artistic </w:t>
            </w:r>
            <w:proofErr w:type="spellStart"/>
            <w:r w:rsidRPr="00EE22CC">
              <w:rPr>
                <w:rFonts w:ascii="Cambria" w:hAnsi="Cambria"/>
                <w:sz w:val="20"/>
                <w:szCs w:val="20"/>
              </w:rPr>
              <w:t>Production</w:t>
            </w:r>
            <w:proofErr w:type="spellEnd"/>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BBF51BD" w:rsidR="008F5E28" w:rsidRPr="001A103E" w:rsidRDefault="00EE22CC" w:rsidP="00C60F8E">
            <w:pPr>
              <w:suppressAutoHyphens/>
              <w:spacing w:after="0" w:line="240" w:lineRule="auto"/>
              <w:rPr>
                <w:rFonts w:ascii="Cambria" w:eastAsia="Times New Roman" w:hAnsi="Cambria" w:cs="Times New Roman"/>
                <w:bCs/>
                <w:sz w:val="20"/>
                <w:lang w:eastAsia="zh-CN"/>
              </w:rPr>
            </w:pPr>
            <w:r w:rsidRPr="001A103E">
              <w:rPr>
                <w:rFonts w:ascii="Cambria" w:eastAsia="Times New Roman" w:hAnsi="Cambria" w:cs="Times New Roman"/>
                <w:bCs/>
                <w:sz w:val="20"/>
                <w:lang w:eastAsia="zh-CN"/>
              </w:rPr>
              <w:t xml:space="preserve">VLR </w:t>
            </w:r>
            <w:r w:rsidR="001A103E" w:rsidRPr="001A103E">
              <w:rPr>
                <w:rFonts w:ascii="Cambria" w:eastAsia="Times New Roman" w:hAnsi="Cambria" w:cs="Times New Roman"/>
                <w:bCs/>
                <w:sz w:val="20"/>
                <w:lang w:eastAsia="zh-CN"/>
              </w:rPr>
              <w:t>8706</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272E68E4" w:rsidR="008F5E28" w:rsidRPr="00972DAD" w:rsidRDefault="001A103E"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 xml:space="preserve">asist. dr. Aldea Diana-Antoaneta  </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1A103E" w:rsidRDefault="006016CF" w:rsidP="00C60F8E">
            <w:pPr>
              <w:suppressAutoHyphens/>
              <w:spacing w:after="0" w:line="240" w:lineRule="auto"/>
              <w:ind w:left="34"/>
              <w:rPr>
                <w:rFonts w:ascii="Cambria" w:eastAsia="Times New Roman" w:hAnsi="Cambria" w:cs="Times New Roman"/>
                <w:sz w:val="20"/>
                <w:lang w:eastAsia="zh-CN"/>
              </w:rPr>
            </w:pPr>
            <w:r w:rsidRPr="001A103E">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3A7AB7FD" w:rsidR="006016CF" w:rsidRPr="001A103E" w:rsidRDefault="001A103E" w:rsidP="00C60F8E">
            <w:pPr>
              <w:suppressAutoHyphens/>
              <w:spacing w:after="0" w:line="240" w:lineRule="auto"/>
              <w:jc w:val="center"/>
              <w:rPr>
                <w:rFonts w:ascii="Cambria" w:eastAsia="Times New Roman" w:hAnsi="Cambria" w:cs="Times New Roman"/>
                <w:sz w:val="20"/>
                <w:lang w:eastAsia="zh-CN"/>
              </w:rPr>
            </w:pPr>
            <w:r w:rsidRPr="001A103E">
              <w:rPr>
                <w:rFonts w:ascii="Cambria" w:eastAsia="Times New Roman" w:hAnsi="Cambria" w:cs="Times New Roman"/>
                <w:sz w:val="20"/>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1A103E" w:rsidRDefault="006016CF" w:rsidP="00C60F8E">
            <w:pPr>
              <w:suppressAutoHyphens/>
              <w:spacing w:after="0" w:line="240" w:lineRule="auto"/>
              <w:ind w:right="-203"/>
              <w:rPr>
                <w:rFonts w:ascii="Cambria" w:eastAsia="Times New Roman" w:hAnsi="Cambria" w:cs="Times New Roman"/>
                <w:sz w:val="20"/>
                <w:lang w:eastAsia="zh-CN"/>
              </w:rPr>
            </w:pPr>
            <w:r w:rsidRPr="001A103E">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0F1317D" w:rsidR="006016CF" w:rsidRPr="001A103E" w:rsidRDefault="001A103E" w:rsidP="00C60F8E">
            <w:pPr>
              <w:suppressAutoHyphens/>
              <w:spacing w:after="0" w:line="240" w:lineRule="auto"/>
              <w:jc w:val="center"/>
              <w:rPr>
                <w:rFonts w:ascii="Cambria" w:eastAsia="Times New Roman" w:hAnsi="Cambria" w:cs="Times New Roman"/>
                <w:sz w:val="20"/>
                <w:lang w:eastAsia="zh-CN"/>
              </w:rPr>
            </w:pPr>
            <w:r w:rsidRPr="001A103E">
              <w:rPr>
                <w:rFonts w:ascii="Cambria" w:eastAsia="Times New Roman" w:hAnsi="Cambria" w:cs="Times New Roman"/>
                <w:sz w:val="20"/>
                <w:lang w:eastAsia="zh-CN"/>
              </w:rPr>
              <w:t>8</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1A103E" w:rsidRDefault="006016CF" w:rsidP="00C60F8E">
            <w:pPr>
              <w:suppressAutoHyphens/>
              <w:spacing w:after="0" w:line="240" w:lineRule="auto"/>
              <w:ind w:right="-288"/>
              <w:rPr>
                <w:rFonts w:ascii="Cambria" w:eastAsia="Times New Roman" w:hAnsi="Cambria" w:cs="Times New Roman"/>
                <w:sz w:val="20"/>
                <w:lang w:eastAsia="zh-CN"/>
              </w:rPr>
            </w:pPr>
            <w:r w:rsidRPr="001A103E">
              <w:rPr>
                <w:rFonts w:ascii="Cambria" w:eastAsia="Times New Roman" w:hAnsi="Cambria" w:cs="Times New Roman"/>
                <w:sz w:val="20"/>
                <w:lang w:eastAsia="zh-CN"/>
              </w:rPr>
              <w:t xml:space="preserve">2.6. Tipul </w:t>
            </w:r>
          </w:p>
          <w:p w14:paraId="41308BFC" w14:textId="77777777" w:rsidR="006016CF" w:rsidRPr="001A103E" w:rsidRDefault="006016CF" w:rsidP="00C60F8E">
            <w:pPr>
              <w:suppressAutoHyphens/>
              <w:spacing w:after="0" w:line="240" w:lineRule="auto"/>
              <w:ind w:right="-288"/>
              <w:rPr>
                <w:rFonts w:ascii="Cambria" w:eastAsia="Times New Roman" w:hAnsi="Cambria" w:cs="Times New Roman"/>
                <w:sz w:val="20"/>
                <w:lang w:eastAsia="zh-CN"/>
              </w:rPr>
            </w:pPr>
            <w:r w:rsidRPr="001A103E">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B3A58F5" w:rsidR="006016CF" w:rsidRPr="001A103E" w:rsidRDefault="001A103E" w:rsidP="00C60F8E">
            <w:pPr>
              <w:suppressAutoHyphens/>
              <w:spacing w:after="0" w:line="240" w:lineRule="auto"/>
              <w:jc w:val="center"/>
              <w:rPr>
                <w:rFonts w:ascii="Cambria" w:eastAsia="Times New Roman" w:hAnsi="Cambria" w:cs="Times New Roman"/>
                <w:sz w:val="20"/>
                <w:lang w:eastAsia="zh-CN"/>
              </w:rPr>
            </w:pPr>
            <w:r w:rsidRPr="001A103E">
              <w:rPr>
                <w:rFonts w:ascii="Cambria" w:eastAsia="Times New Roman" w:hAnsi="Cambria" w:cs="Times New Roman"/>
                <w:sz w:val="20"/>
                <w:lang w:eastAsia="zh-CN"/>
              </w:rPr>
              <w:t>C</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1A103E" w:rsidRDefault="006016CF" w:rsidP="00C60F8E">
            <w:pPr>
              <w:suppressAutoHyphens/>
              <w:spacing w:after="0" w:line="240" w:lineRule="auto"/>
              <w:rPr>
                <w:rFonts w:ascii="Cambria" w:eastAsia="Times New Roman" w:hAnsi="Cambria" w:cs="Times New Roman"/>
                <w:sz w:val="20"/>
                <w:vertAlign w:val="superscript"/>
                <w:lang w:eastAsia="zh-CN"/>
              </w:rPr>
            </w:pPr>
            <w:r w:rsidRPr="001A103E">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5A5BD80" w:rsidR="006016CF" w:rsidRPr="001A103E" w:rsidRDefault="001A103E" w:rsidP="00C60F8E">
            <w:pPr>
              <w:suppressAutoHyphens/>
              <w:spacing w:after="0" w:line="240" w:lineRule="auto"/>
              <w:rPr>
                <w:rFonts w:ascii="Cambria" w:eastAsia="Times New Roman" w:hAnsi="Cambria" w:cs="Times New Roman"/>
                <w:sz w:val="18"/>
                <w:lang w:eastAsia="zh-CN"/>
              </w:rPr>
            </w:pPr>
            <w:proofErr w:type="spellStart"/>
            <w:r w:rsidRPr="001A103E">
              <w:rPr>
                <w:rFonts w:ascii="Cambria" w:eastAsia="Times New Roman" w:hAnsi="Cambria" w:cs="Times New Roman"/>
                <w:sz w:val="18"/>
                <w:lang w:eastAsia="zh-CN"/>
              </w:rPr>
              <w:t>Ob</w:t>
            </w:r>
            <w:proofErr w:type="spellEnd"/>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4C83197" w:rsidR="002D19B2" w:rsidRPr="00972DAD" w:rsidRDefault="001A103E"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05EA1BB4" w:rsidR="002D19B2" w:rsidRPr="00972DAD" w:rsidRDefault="001A103E"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5DAB1D36" w:rsidR="002D19B2" w:rsidRPr="00972DAD" w:rsidRDefault="549F7AC6" w:rsidP="081A7B74">
            <w:pPr>
              <w:spacing w:after="0" w:line="240" w:lineRule="auto"/>
              <w:jc w:val="center"/>
            </w:pPr>
            <w:r w:rsidRPr="081A7B74">
              <w:rPr>
                <w:rFonts w:ascii="Cambria" w:eastAsia="Times New Roman" w:hAnsi="Cambria" w:cs="Times New Roman"/>
                <w:b/>
                <w:bCs/>
                <w:sz w:val="20"/>
                <w:szCs w:val="20"/>
                <w:lang w:eastAsia="zh-CN"/>
              </w:rPr>
              <w:t>4</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7D423548" w:rsidR="004E578B" w:rsidRPr="00972DAD" w:rsidRDefault="21990BE9" w:rsidP="081A7B74">
            <w:pPr>
              <w:suppressAutoHyphens/>
              <w:spacing w:after="0" w:line="240" w:lineRule="auto"/>
              <w:jc w:val="center"/>
              <w:rPr>
                <w:rFonts w:ascii="Cambria" w:eastAsia="Times New Roman" w:hAnsi="Cambria" w:cs="Times New Roman"/>
                <w:sz w:val="20"/>
                <w:szCs w:val="20"/>
                <w:lang w:eastAsia="zh-CN"/>
              </w:rPr>
            </w:pPr>
            <w:r w:rsidRPr="081A7B74">
              <w:rPr>
                <w:rFonts w:ascii="Cambria" w:eastAsia="Times New Roman" w:hAnsi="Cambria" w:cs="Times New Roman"/>
                <w:sz w:val="20"/>
                <w:szCs w:val="20"/>
                <w:lang w:eastAsia="zh-CN"/>
              </w:rPr>
              <w:t>4</w:t>
            </w:r>
            <w:r w:rsidR="001A103E">
              <w:rPr>
                <w:rFonts w:ascii="Cambria" w:eastAsia="Times New Roman" w:hAnsi="Cambria" w:cs="Times New Roman"/>
                <w:sz w:val="20"/>
                <w:szCs w:val="20"/>
                <w:lang w:eastAsia="zh-CN"/>
              </w:rPr>
              <w:t>8</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002FE9F" w:rsidR="004E578B" w:rsidRPr="00972DAD" w:rsidRDefault="001A103E" w:rsidP="001A103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143A9EBA" w:rsidR="004E578B" w:rsidRPr="00972DAD" w:rsidRDefault="001A103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48</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2BD4FE02" w:rsidR="00117B5A" w:rsidRPr="00972DAD" w:rsidRDefault="00997EC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8</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7236D90D" w:rsidR="00117B5A" w:rsidRPr="00972DAD" w:rsidRDefault="001A103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004325F9" w14:textId="77777777" w:rsidTr="081A7B74">
        <w:trPr>
          <w:trHeight w:val="284"/>
        </w:trPr>
        <w:tc>
          <w:tcPr>
            <w:tcW w:w="9918" w:type="dxa"/>
            <w:gridSpan w:val="6"/>
            <w:vAlign w:val="center"/>
          </w:tcPr>
          <w:p w14:paraId="2B11982B" w14:textId="0A17E2A1"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76D4BAB9" w:rsidR="00117B5A" w:rsidRPr="00972DAD" w:rsidRDefault="00997EC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16</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2A18F584" w:rsidR="00117B5A" w:rsidRPr="00972DAD" w:rsidRDefault="001A103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358B51FD" w:rsidR="00117B5A" w:rsidRPr="00972DAD" w:rsidRDefault="001A103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12</w:t>
            </w:r>
          </w:p>
        </w:tc>
      </w:tr>
      <w:tr w:rsidR="00117B5A" w:rsidRPr="00972DAD" w14:paraId="651F84AF" w14:textId="77777777" w:rsidTr="081A7B74">
        <w:trPr>
          <w:trHeight w:val="284"/>
        </w:trPr>
        <w:tc>
          <w:tcPr>
            <w:tcW w:w="9918" w:type="dxa"/>
            <w:gridSpan w:val="6"/>
            <w:vAlign w:val="center"/>
          </w:tcPr>
          <w:p w14:paraId="13114711" w14:textId="515E027E"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p>
        </w:tc>
        <w:tc>
          <w:tcPr>
            <w:tcW w:w="567" w:type="dxa"/>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7F79875B" w:rsidR="00117B5A" w:rsidRPr="00972DAD" w:rsidRDefault="001A103E"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52</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5730B3CB" w:rsidR="004D2236" w:rsidRPr="00972DAD" w:rsidRDefault="001A103E"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0C8E8D67" w:rsidR="004D2236" w:rsidRPr="00972DAD" w:rsidRDefault="001A103E" w:rsidP="001A103E">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8466C75" w:rsidR="00221B6D" w:rsidRPr="00972DAD" w:rsidRDefault="00221B6D" w:rsidP="00C60F8E">
            <w:pPr>
              <w:suppressAutoHyphens/>
              <w:spacing w:after="0" w:line="240" w:lineRule="auto"/>
              <w:ind w:left="72"/>
              <w:rPr>
                <w:rFonts w:ascii="Cambria" w:eastAsia="Times New Roman" w:hAnsi="Cambria" w:cs="Times New Roman"/>
                <w:color w:val="FF0000"/>
                <w:sz w:val="20"/>
                <w:lang w:eastAsia="zh-CN"/>
              </w:rPr>
            </w:pP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39D132DF" w:rsidR="00221B6D" w:rsidRPr="00972DAD" w:rsidRDefault="00221B6D" w:rsidP="00C60F8E">
            <w:pPr>
              <w:suppressAutoHyphens/>
              <w:spacing w:after="0" w:line="240" w:lineRule="auto"/>
              <w:ind w:left="72"/>
              <w:rPr>
                <w:rFonts w:ascii="Cambria" w:eastAsia="Times New Roman" w:hAnsi="Cambria" w:cs="Times New Roman"/>
                <w:sz w:val="20"/>
                <w:lang w:eastAsia="zh-CN"/>
              </w:rPr>
            </w:pP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1A103E">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37B5DE97"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1A103E" w:rsidRPr="00972DAD" w14:paraId="41B31065" w14:textId="77777777" w:rsidTr="001A103E">
        <w:trPr>
          <w:trHeight w:val="284"/>
        </w:trPr>
        <w:tc>
          <w:tcPr>
            <w:tcW w:w="4395" w:type="dxa"/>
            <w:vAlign w:val="center"/>
          </w:tcPr>
          <w:p w14:paraId="12ECB82E" w14:textId="3C532FC2" w:rsidR="001A103E" w:rsidRPr="00972DAD" w:rsidRDefault="001A103E" w:rsidP="001A103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3AF5A330" w:rsidR="001A103E" w:rsidRPr="00972DAD" w:rsidRDefault="001A103E" w:rsidP="001A103E">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Sală se curs</w:t>
            </w:r>
            <w:r>
              <w:rPr>
                <w:rFonts w:ascii="Cambria" w:eastAsia="Times New Roman" w:hAnsi="Cambria" w:cs="Times New Roman"/>
                <w:sz w:val="20"/>
                <w:lang w:val="it-IT" w:eastAsia="zh-CN"/>
              </w:rPr>
              <w:t>uri</w:t>
            </w:r>
            <w:r>
              <w:rPr>
                <w:rFonts w:ascii="Cambria" w:eastAsia="Times New Roman" w:hAnsi="Cambria" w:cs="Times New Roman"/>
                <w:sz w:val="20"/>
                <w:lang w:val="it-IT" w:eastAsia="zh-CN"/>
              </w:rPr>
              <w:t xml:space="preserve"> practic</w:t>
            </w:r>
            <w:r>
              <w:rPr>
                <w:rFonts w:ascii="Cambria" w:eastAsia="Times New Roman" w:hAnsi="Cambria" w:cs="Times New Roman"/>
                <w:sz w:val="20"/>
                <w:lang w:val="it-IT" w:eastAsia="zh-CN"/>
              </w:rPr>
              <w:t>e/ studio</w:t>
            </w:r>
            <w:r>
              <w:rPr>
                <w:rFonts w:ascii="Cambria" w:eastAsia="Times New Roman" w:hAnsi="Cambria" w:cs="Times New Roman"/>
                <w:sz w:val="20"/>
                <w:lang w:val="it-IT" w:eastAsia="zh-CN"/>
              </w:rPr>
              <w:t xml:space="preserve"> </w:t>
            </w:r>
          </w:p>
        </w:tc>
      </w:tr>
    </w:tbl>
    <w:p w14:paraId="3C1B7549" w14:textId="228FCC69" w:rsidR="00997ECE" w:rsidRDefault="00997ECE" w:rsidP="00D60DDF">
      <w:pPr>
        <w:spacing w:after="0"/>
        <w:ind w:hanging="425"/>
        <w:rPr>
          <w:rFonts w:ascii="Cambria" w:hAnsi="Cambria"/>
          <w:b/>
          <w:sz w:val="20"/>
          <w:szCs w:val="20"/>
        </w:rPr>
      </w:pPr>
    </w:p>
    <w:p w14:paraId="01A1931E" w14:textId="77777777" w:rsidR="00997ECE" w:rsidRDefault="00997ECE">
      <w:pPr>
        <w:rPr>
          <w:rFonts w:ascii="Cambria" w:hAnsi="Cambria"/>
          <w:b/>
          <w:sz w:val="20"/>
          <w:szCs w:val="20"/>
        </w:rPr>
      </w:pPr>
      <w:r>
        <w:rPr>
          <w:rFonts w:ascii="Cambria" w:hAnsi="Cambria"/>
          <w:b/>
          <w:sz w:val="20"/>
          <w:szCs w:val="20"/>
        </w:rPr>
        <w:br w:type="page"/>
      </w:r>
    </w:p>
    <w:p w14:paraId="256804E0"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3707BA93" w14:textId="73F3A9EE" w:rsidR="000B2D1E" w:rsidRPr="000B2D1E" w:rsidRDefault="000B2D1E" w:rsidP="0031354E">
            <w:pPr>
              <w:pStyle w:val="ListParagraph"/>
              <w:numPr>
                <w:ilvl w:val="0"/>
                <w:numId w:val="9"/>
              </w:numPr>
              <w:ind w:left="320"/>
              <w:rPr>
                <w:rFonts w:ascii="Cambria" w:hAnsi="Cambria"/>
                <w:b/>
                <w:bCs/>
                <w:sz w:val="20"/>
                <w:szCs w:val="20"/>
              </w:rPr>
            </w:pPr>
            <w:r w:rsidRPr="000B2D1E">
              <w:rPr>
                <w:rFonts w:ascii="Cambria" w:hAnsi="Cambria"/>
                <w:b/>
                <w:bCs/>
                <w:sz w:val="20"/>
                <w:szCs w:val="20"/>
              </w:rPr>
              <w:t>Studentul cunoaște principiile fundamentale ale conceperii și dezvoltării unui concept artistic pentru spectacole de mici dimensiuni”</w:t>
            </w:r>
          </w:p>
          <w:p w14:paraId="54DE2AF0" w14:textId="31550E05" w:rsidR="000B2D1E" w:rsidRPr="000B2D1E" w:rsidRDefault="0031354E" w:rsidP="000B2D1E">
            <w:pPr>
              <w:rPr>
                <w:rFonts w:ascii="Cambria" w:hAnsi="Cambria"/>
                <w:sz w:val="20"/>
                <w:szCs w:val="20"/>
              </w:rPr>
            </w:pPr>
            <w:r w:rsidRPr="000B2D1E">
              <w:rPr>
                <w:rFonts w:ascii="Cambria" w:hAnsi="Cambria"/>
                <w:sz w:val="20"/>
                <w:szCs w:val="20"/>
              </w:rPr>
              <w:pict w14:anchorId="6AA978B1">
                <v:rect id="_x0000_i1113" style="width:472.3pt;height:.05pt;flip:y" o:hrpct="980" o:hralign="center" o:hrstd="t" o:hr="t" fillcolor="#a0a0a0" stroked="f"/>
              </w:pict>
            </w:r>
          </w:p>
          <w:p w14:paraId="38B0E02C" w14:textId="66DFC68D" w:rsidR="000B2D1E" w:rsidRPr="000B2D1E" w:rsidRDefault="000B2D1E" w:rsidP="000B2D1E">
            <w:pPr>
              <w:rPr>
                <w:rFonts w:ascii="Cambria" w:hAnsi="Cambria"/>
                <w:sz w:val="20"/>
                <w:szCs w:val="20"/>
              </w:rPr>
            </w:pPr>
            <w:r w:rsidRPr="000B2D1E">
              <w:rPr>
                <w:rFonts w:ascii="Cambria" w:hAnsi="Cambria"/>
                <w:b/>
                <w:bCs/>
                <w:sz w:val="20"/>
                <w:szCs w:val="20"/>
              </w:rPr>
              <w:t>2. Studentul cunoaște elementele esențiale ale dramaturgiei aplicate în proiecte teatrale minimale</w:t>
            </w:r>
            <w:r w:rsidR="0031354E">
              <w:rPr>
                <w:rFonts w:ascii="Cambria" w:hAnsi="Cambria"/>
                <w:b/>
                <w:bCs/>
                <w:sz w:val="20"/>
                <w:szCs w:val="20"/>
              </w:rPr>
              <w:t xml:space="preserve"> (</w:t>
            </w:r>
            <w:r w:rsidRPr="000B2D1E">
              <w:rPr>
                <w:rFonts w:ascii="Cambria" w:hAnsi="Cambria"/>
                <w:sz w:val="20"/>
                <w:szCs w:val="20"/>
              </w:rPr>
              <w:t>structura dramatică, conflictele, arcurile narative scurte, funcția personajului, precum și metodele de generare a materialului textual (scris, improvizat sau adaptat).</w:t>
            </w:r>
          </w:p>
          <w:p w14:paraId="7494CA1A" w14:textId="7A9D9909" w:rsidR="000B2D1E" w:rsidRPr="000B2D1E" w:rsidRDefault="0031354E" w:rsidP="000B2D1E">
            <w:pPr>
              <w:rPr>
                <w:rFonts w:ascii="Cambria" w:hAnsi="Cambria"/>
                <w:sz w:val="20"/>
                <w:szCs w:val="20"/>
              </w:rPr>
            </w:pPr>
            <w:r w:rsidRPr="000B2D1E">
              <w:rPr>
                <w:rFonts w:ascii="Cambria" w:hAnsi="Cambria"/>
                <w:sz w:val="20"/>
                <w:szCs w:val="20"/>
              </w:rPr>
              <w:pict w14:anchorId="028803D5">
                <v:rect id="_x0000_i1114" style="width:472.3pt;height:.05pt" o:hrpct="980" o:hralign="center" o:hrstd="t" o:hr="t" fillcolor="#a0a0a0" stroked="f"/>
              </w:pict>
            </w:r>
          </w:p>
          <w:p w14:paraId="51D6836E" w14:textId="31D0F9C6" w:rsidR="000B7D0D" w:rsidRPr="0031354E" w:rsidRDefault="000B2D1E" w:rsidP="0031354E">
            <w:pPr>
              <w:rPr>
                <w:rFonts w:ascii="Cambria" w:hAnsi="Cambria"/>
                <w:b/>
                <w:bCs/>
                <w:sz w:val="20"/>
                <w:szCs w:val="20"/>
              </w:rPr>
            </w:pPr>
            <w:r w:rsidRPr="000B2D1E">
              <w:rPr>
                <w:rFonts w:ascii="Cambria" w:hAnsi="Cambria"/>
                <w:b/>
                <w:bCs/>
                <w:sz w:val="20"/>
                <w:szCs w:val="20"/>
              </w:rPr>
              <w:t xml:space="preserve">3. „Studentul cunoaște tehnicile de bază ale expresiei scenice și ale organizării unui proces de repetiție în contextul producțiilor independente sau </w:t>
            </w:r>
            <w:proofErr w:type="spellStart"/>
            <w:r w:rsidRPr="000B2D1E">
              <w:rPr>
                <w:rFonts w:ascii="Cambria" w:hAnsi="Cambria"/>
                <w:b/>
                <w:bCs/>
                <w:sz w:val="20"/>
                <w:szCs w:val="20"/>
              </w:rPr>
              <w:t>low</w:t>
            </w:r>
            <w:proofErr w:type="spellEnd"/>
            <w:r w:rsidRPr="000B2D1E">
              <w:rPr>
                <w:rFonts w:ascii="Cambria" w:hAnsi="Cambria"/>
                <w:b/>
                <w:bCs/>
                <w:sz w:val="20"/>
                <w:szCs w:val="20"/>
              </w:rPr>
              <w:noBreakHyphen/>
              <w:t>budget”</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0EB76BD5" w14:textId="18D4C88C" w:rsidR="0031354E" w:rsidRPr="0031354E" w:rsidRDefault="0031354E" w:rsidP="0031354E">
            <w:pPr>
              <w:spacing w:after="0" w:line="240" w:lineRule="auto"/>
              <w:rPr>
                <w:rFonts w:ascii="Cambria" w:hAnsi="Cambria"/>
                <w:iCs/>
                <w:sz w:val="20"/>
                <w:szCs w:val="20"/>
              </w:rPr>
            </w:pPr>
            <w:r w:rsidRPr="0031354E">
              <w:rPr>
                <w:rFonts w:ascii="Cambria" w:hAnsi="Cambria"/>
                <w:b/>
                <w:bCs/>
                <w:iCs/>
                <w:sz w:val="20"/>
                <w:szCs w:val="20"/>
              </w:rPr>
              <w:t>1. Studentul este capabil să elaboreze și să dezvolte un concept artistic aplicat unui spectacol de mici dimensiuni</w:t>
            </w:r>
            <w:r>
              <w:rPr>
                <w:rFonts w:ascii="Cambria" w:hAnsi="Cambria"/>
                <w:b/>
                <w:bCs/>
                <w:iCs/>
                <w:sz w:val="20"/>
                <w:szCs w:val="20"/>
              </w:rPr>
              <w:t xml:space="preserve">, </w:t>
            </w:r>
            <w:r w:rsidRPr="0031354E">
              <w:rPr>
                <w:rFonts w:ascii="Cambria" w:hAnsi="Cambria"/>
                <w:iCs/>
                <w:sz w:val="20"/>
                <w:szCs w:val="20"/>
              </w:rPr>
              <w:t xml:space="preserve">definind tema, estetica, intenția regizorală și direcțiile dramaturgice necesare realizării unui </w:t>
            </w:r>
            <w:proofErr w:type="spellStart"/>
            <w:r w:rsidRPr="0031354E">
              <w:rPr>
                <w:rFonts w:ascii="Cambria" w:hAnsi="Cambria"/>
                <w:iCs/>
                <w:sz w:val="20"/>
                <w:szCs w:val="20"/>
              </w:rPr>
              <w:t>one</w:t>
            </w:r>
            <w:r w:rsidRPr="0031354E">
              <w:rPr>
                <w:rFonts w:ascii="Cambria" w:hAnsi="Cambria"/>
                <w:iCs/>
                <w:sz w:val="20"/>
                <w:szCs w:val="20"/>
              </w:rPr>
              <w:noBreakHyphen/>
              <w:t>man</w:t>
            </w:r>
            <w:proofErr w:type="spellEnd"/>
            <w:r w:rsidRPr="0031354E">
              <w:rPr>
                <w:rFonts w:ascii="Cambria" w:hAnsi="Cambria"/>
                <w:iCs/>
                <w:sz w:val="20"/>
                <w:szCs w:val="20"/>
              </w:rPr>
              <w:t xml:space="preserve"> show sau unei producții cu distribuție redusă.</w:t>
            </w:r>
          </w:p>
          <w:p w14:paraId="2DB07FCE" w14:textId="77777777" w:rsidR="0031354E" w:rsidRPr="0031354E" w:rsidRDefault="0031354E" w:rsidP="0031354E">
            <w:pPr>
              <w:spacing w:after="0" w:line="240" w:lineRule="auto"/>
              <w:rPr>
                <w:rFonts w:ascii="Cambria" w:hAnsi="Cambria"/>
                <w:iCs/>
                <w:sz w:val="20"/>
                <w:szCs w:val="20"/>
              </w:rPr>
            </w:pPr>
            <w:r w:rsidRPr="0031354E">
              <w:rPr>
                <w:rFonts w:ascii="Cambria" w:hAnsi="Cambria"/>
                <w:iCs/>
                <w:sz w:val="20"/>
                <w:szCs w:val="20"/>
              </w:rPr>
              <w:pict w14:anchorId="6F5E83B3">
                <v:rect id="_x0000_i1133" style="width:0;height:1.5pt" o:hralign="center" o:hrstd="t" o:hr="t" fillcolor="#a0a0a0" stroked="f"/>
              </w:pict>
            </w:r>
          </w:p>
          <w:p w14:paraId="62DDCDFA" w14:textId="359E6E1F" w:rsidR="0031354E" w:rsidRPr="0031354E" w:rsidRDefault="0031354E" w:rsidP="0031354E">
            <w:pPr>
              <w:spacing w:after="0" w:line="240" w:lineRule="auto"/>
              <w:rPr>
                <w:rFonts w:ascii="Cambria" w:hAnsi="Cambria"/>
                <w:iCs/>
                <w:sz w:val="20"/>
                <w:szCs w:val="20"/>
              </w:rPr>
            </w:pPr>
            <w:r w:rsidRPr="0031354E">
              <w:rPr>
                <w:rFonts w:ascii="Cambria" w:hAnsi="Cambria"/>
                <w:b/>
                <w:bCs/>
                <w:iCs/>
                <w:sz w:val="20"/>
                <w:szCs w:val="20"/>
              </w:rPr>
              <w:t>2. Studentul este capabil să creeze și să structureze material dramaturgic original sau adaptat</w:t>
            </w:r>
            <w:r>
              <w:rPr>
                <w:rFonts w:ascii="Cambria" w:hAnsi="Cambria"/>
                <w:b/>
                <w:bCs/>
                <w:iCs/>
                <w:sz w:val="20"/>
                <w:szCs w:val="20"/>
              </w:rPr>
              <w:t>,</w:t>
            </w:r>
            <w:r w:rsidRPr="0031354E">
              <w:rPr>
                <w:rFonts w:ascii="Cambria" w:hAnsi="Cambria"/>
                <w:iCs/>
                <w:sz w:val="20"/>
                <w:szCs w:val="20"/>
              </w:rPr>
              <w:t xml:space="preserve"> formulând o structură scenică coerentă, construind personaje funcționale și integrând textul într-o arhitectură narativă adecvată unui format minimalist.</w:t>
            </w:r>
          </w:p>
          <w:p w14:paraId="7233EE26" w14:textId="77777777" w:rsidR="0031354E" w:rsidRPr="0031354E" w:rsidRDefault="0031354E" w:rsidP="0031354E">
            <w:pPr>
              <w:spacing w:after="0" w:line="240" w:lineRule="auto"/>
              <w:rPr>
                <w:rFonts w:ascii="Cambria" w:hAnsi="Cambria"/>
                <w:iCs/>
                <w:sz w:val="20"/>
                <w:szCs w:val="20"/>
              </w:rPr>
            </w:pPr>
            <w:r w:rsidRPr="0031354E">
              <w:rPr>
                <w:rFonts w:ascii="Cambria" w:hAnsi="Cambria"/>
                <w:iCs/>
                <w:sz w:val="20"/>
                <w:szCs w:val="20"/>
              </w:rPr>
              <w:pict w14:anchorId="17EF55ED">
                <v:rect id="_x0000_i1134" style="width:0;height:1.5pt" o:hralign="center" o:hrstd="t" o:hr="t" fillcolor="#a0a0a0" stroked="f"/>
              </w:pict>
            </w:r>
          </w:p>
          <w:p w14:paraId="466A1865" w14:textId="5007E829" w:rsidR="0031354E" w:rsidRPr="0031354E" w:rsidRDefault="0031354E" w:rsidP="0031354E">
            <w:pPr>
              <w:spacing w:after="0" w:line="240" w:lineRule="auto"/>
              <w:rPr>
                <w:rFonts w:ascii="Cambria" w:hAnsi="Cambria"/>
                <w:iCs/>
                <w:sz w:val="20"/>
                <w:szCs w:val="20"/>
              </w:rPr>
            </w:pPr>
            <w:r w:rsidRPr="0031354E">
              <w:rPr>
                <w:rFonts w:ascii="Cambria" w:hAnsi="Cambria"/>
                <w:b/>
                <w:bCs/>
                <w:iCs/>
                <w:sz w:val="20"/>
                <w:szCs w:val="20"/>
              </w:rPr>
              <w:t>3. Studentul este capabil să realizeze o mizanscenă funcțională și să susțină un proces de repetiție autonom</w:t>
            </w:r>
            <w:r>
              <w:rPr>
                <w:rFonts w:ascii="Cambria" w:hAnsi="Cambria"/>
                <w:b/>
                <w:bCs/>
                <w:iCs/>
                <w:sz w:val="20"/>
                <w:szCs w:val="20"/>
              </w:rPr>
              <w:t>,</w:t>
            </w:r>
            <w:r w:rsidRPr="0031354E">
              <w:rPr>
                <w:rFonts w:ascii="Cambria" w:hAnsi="Cambria"/>
                <w:iCs/>
                <w:sz w:val="20"/>
                <w:szCs w:val="20"/>
              </w:rPr>
              <w:t xml:space="preserve"> organizând spațiul scenic, relațiile scenice și ritmul spectacolului, gestionând repetițiile și adaptându-se pe baza feedbackului artistic și tehnic.</w:t>
            </w:r>
          </w:p>
          <w:p w14:paraId="694E9197" w14:textId="3146E779" w:rsidR="000B7D0D" w:rsidRPr="000B7D0D" w:rsidRDefault="000B7D0D"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6595D17D" w14:textId="34513133" w:rsidR="0031354E" w:rsidRPr="0031354E" w:rsidRDefault="0031354E" w:rsidP="0031354E">
            <w:pPr>
              <w:rPr>
                <w:rFonts w:ascii="Cambria" w:hAnsi="Cambria"/>
                <w:sz w:val="20"/>
                <w:szCs w:val="20"/>
              </w:rPr>
            </w:pPr>
            <w:r w:rsidRPr="0031354E">
              <w:rPr>
                <w:rFonts w:ascii="Cambria" w:hAnsi="Cambria"/>
                <w:b/>
                <w:bCs/>
                <w:sz w:val="20"/>
                <w:szCs w:val="20"/>
              </w:rPr>
              <w:t>1. Studentul are capacitatea de a lucra independent pentru a dezvolta un concept scenic complet</w:t>
            </w:r>
            <w:r>
              <w:rPr>
                <w:rFonts w:ascii="Cambria" w:hAnsi="Cambria"/>
                <w:b/>
                <w:bCs/>
                <w:sz w:val="20"/>
                <w:szCs w:val="20"/>
              </w:rPr>
              <w:t xml:space="preserve">, </w:t>
            </w:r>
            <w:r w:rsidRPr="0031354E">
              <w:rPr>
                <w:rFonts w:ascii="Cambria" w:hAnsi="Cambria"/>
                <w:sz w:val="20"/>
                <w:szCs w:val="20"/>
              </w:rPr>
              <w:t xml:space="preserve">explorând tema, selectând resursele estetice, formulând intenția dramaturgică și configurând viziunea artistică necesară unui </w:t>
            </w:r>
            <w:proofErr w:type="spellStart"/>
            <w:r w:rsidRPr="0031354E">
              <w:rPr>
                <w:rFonts w:ascii="Cambria" w:hAnsi="Cambria"/>
                <w:sz w:val="20"/>
                <w:szCs w:val="20"/>
              </w:rPr>
              <w:t>one</w:t>
            </w:r>
            <w:r w:rsidRPr="0031354E">
              <w:rPr>
                <w:rFonts w:ascii="Cambria" w:hAnsi="Cambria"/>
                <w:sz w:val="20"/>
                <w:szCs w:val="20"/>
              </w:rPr>
              <w:noBreakHyphen/>
              <w:t>man</w:t>
            </w:r>
            <w:proofErr w:type="spellEnd"/>
            <w:r w:rsidRPr="0031354E">
              <w:rPr>
                <w:rFonts w:ascii="Cambria" w:hAnsi="Cambria"/>
                <w:sz w:val="20"/>
                <w:szCs w:val="20"/>
              </w:rPr>
              <w:t xml:space="preserve"> show sau unei producții cu distribuție redusă.</w:t>
            </w:r>
          </w:p>
          <w:p w14:paraId="3F92A1B8" w14:textId="77777777" w:rsidR="0031354E" w:rsidRPr="0031354E" w:rsidRDefault="0031354E" w:rsidP="0031354E">
            <w:pPr>
              <w:rPr>
                <w:rFonts w:ascii="Cambria" w:hAnsi="Cambria"/>
                <w:sz w:val="20"/>
                <w:szCs w:val="20"/>
              </w:rPr>
            </w:pPr>
            <w:r w:rsidRPr="0031354E">
              <w:rPr>
                <w:rFonts w:ascii="Cambria" w:hAnsi="Cambria"/>
                <w:sz w:val="20"/>
                <w:szCs w:val="20"/>
              </w:rPr>
              <w:pict w14:anchorId="7E88FB8A">
                <v:rect id="_x0000_i1149" style="width:0;height:1.5pt" o:hralign="center" o:hrstd="t" o:hr="t" fillcolor="#a0a0a0" stroked="f"/>
              </w:pict>
            </w:r>
          </w:p>
          <w:p w14:paraId="434BCB34" w14:textId="0EC72D51" w:rsidR="0031354E" w:rsidRPr="0031354E" w:rsidRDefault="0031354E" w:rsidP="0031354E">
            <w:pPr>
              <w:rPr>
                <w:rFonts w:ascii="Cambria" w:hAnsi="Cambria"/>
                <w:sz w:val="20"/>
                <w:szCs w:val="20"/>
              </w:rPr>
            </w:pPr>
            <w:r w:rsidRPr="0031354E">
              <w:rPr>
                <w:rFonts w:ascii="Cambria" w:hAnsi="Cambria"/>
                <w:b/>
                <w:bCs/>
                <w:sz w:val="20"/>
                <w:szCs w:val="20"/>
              </w:rPr>
              <w:t>2. Studentul are capacitatea de a lucra independent pentru a genera și structura material dramaturgic</w:t>
            </w:r>
            <w:r>
              <w:rPr>
                <w:rFonts w:ascii="Cambria" w:hAnsi="Cambria"/>
                <w:b/>
                <w:bCs/>
                <w:sz w:val="20"/>
                <w:szCs w:val="20"/>
              </w:rPr>
              <w:t xml:space="preserve">, </w:t>
            </w:r>
            <w:r w:rsidRPr="0031354E">
              <w:rPr>
                <w:rFonts w:ascii="Cambria" w:hAnsi="Cambria"/>
                <w:sz w:val="20"/>
                <w:szCs w:val="20"/>
              </w:rPr>
              <w:t>creând texte, improvizații sau adaptări, organizându-le într-o structură coerentă și aplicând tehnici dramaturgice esențiale (construcția conflictului, evoluția personajelor, ritmul intern al scenei).</w:t>
            </w:r>
          </w:p>
          <w:p w14:paraId="4DBF5C16" w14:textId="77777777" w:rsidR="0031354E" w:rsidRPr="0031354E" w:rsidRDefault="0031354E" w:rsidP="0031354E">
            <w:pPr>
              <w:rPr>
                <w:rFonts w:ascii="Cambria" w:hAnsi="Cambria"/>
                <w:sz w:val="20"/>
                <w:szCs w:val="20"/>
              </w:rPr>
            </w:pPr>
            <w:r w:rsidRPr="0031354E">
              <w:rPr>
                <w:rFonts w:ascii="Cambria" w:hAnsi="Cambria"/>
                <w:sz w:val="20"/>
                <w:szCs w:val="20"/>
              </w:rPr>
              <w:pict w14:anchorId="6826E6C6">
                <v:rect id="_x0000_i1150" style="width:0;height:1.5pt" o:hralign="center" o:hrstd="t" o:hr="t" fillcolor="#a0a0a0" stroked="f"/>
              </w:pict>
            </w:r>
          </w:p>
          <w:p w14:paraId="2891E739" w14:textId="7F0CB9D1" w:rsidR="000B7D0D" w:rsidRPr="000B7D0D" w:rsidRDefault="0031354E" w:rsidP="0031354E">
            <w:pPr>
              <w:rPr>
                <w:rFonts w:ascii="Cambria" w:hAnsi="Cambria"/>
                <w:sz w:val="20"/>
                <w:szCs w:val="20"/>
              </w:rPr>
            </w:pPr>
            <w:r w:rsidRPr="0031354E">
              <w:rPr>
                <w:rFonts w:ascii="Cambria" w:hAnsi="Cambria"/>
                <w:b/>
                <w:bCs/>
                <w:sz w:val="20"/>
                <w:szCs w:val="20"/>
              </w:rPr>
              <w:t>3. Studentul are capacitatea de a lucra independent pentru a realiza un fragment scenic funcțional</w:t>
            </w:r>
            <w:r>
              <w:rPr>
                <w:rFonts w:ascii="Cambria" w:hAnsi="Cambria"/>
                <w:b/>
                <w:bCs/>
                <w:sz w:val="20"/>
                <w:szCs w:val="20"/>
              </w:rPr>
              <w:t>,</w:t>
            </w:r>
            <w:r w:rsidRPr="0031354E">
              <w:rPr>
                <w:rFonts w:ascii="Cambria" w:hAnsi="Cambria"/>
                <w:sz w:val="20"/>
                <w:szCs w:val="20"/>
              </w:rPr>
              <w:t xml:space="preserve"> concepând mizanscena, selectând și utilizând elemente scenografice minimale, repetând autonom și ajustând procesul de creație în funcție de evaluări și feedback-</w:t>
            </w:r>
            <w:proofErr w:type="spellStart"/>
            <w:r w:rsidRPr="0031354E">
              <w:rPr>
                <w:rFonts w:ascii="Cambria" w:hAnsi="Cambria"/>
                <w:sz w:val="20"/>
                <w:szCs w:val="20"/>
              </w:rPr>
              <w:t>ul</w:t>
            </w:r>
            <w:proofErr w:type="spellEnd"/>
            <w:r w:rsidRPr="0031354E">
              <w:rPr>
                <w:rFonts w:ascii="Cambria" w:hAnsi="Cambria"/>
                <w:sz w:val="20"/>
                <w:szCs w:val="20"/>
              </w:rPr>
              <w:t xml:space="preserve"> primit.</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3C02A5C5" w:rsidR="0083358D" w:rsidRPr="0072261A" w:rsidRDefault="0072261A" w:rsidP="0072261A">
            <w:pPr>
              <w:spacing w:line="240" w:lineRule="auto"/>
              <w:ind w:left="360"/>
              <w:rPr>
                <w:rFonts w:ascii="Cambria" w:hAnsi="Cambria"/>
                <w:sz w:val="20"/>
                <w:szCs w:val="20"/>
              </w:rPr>
            </w:pPr>
            <w:r w:rsidRPr="0072261A">
              <w:rPr>
                <w:rFonts w:ascii="Cambria" w:hAnsi="Cambria"/>
                <w:sz w:val="20"/>
                <w:szCs w:val="20"/>
              </w:rPr>
              <w:t>D</w:t>
            </w:r>
            <w:r w:rsidRPr="0072261A">
              <w:rPr>
                <w:rFonts w:ascii="Cambria" w:hAnsi="Cambria"/>
                <w:sz w:val="20"/>
                <w:szCs w:val="20"/>
              </w:rPr>
              <w:t xml:space="preserve">ezvoltarea capacității studentului de a concepe, structura și realiza un proiect scenic de mici dimensiuni — </w:t>
            </w:r>
            <w:proofErr w:type="spellStart"/>
            <w:r w:rsidRPr="0072261A">
              <w:rPr>
                <w:rFonts w:ascii="Cambria" w:hAnsi="Cambria"/>
                <w:sz w:val="20"/>
                <w:szCs w:val="20"/>
              </w:rPr>
              <w:t>one</w:t>
            </w:r>
            <w:r w:rsidRPr="0072261A">
              <w:rPr>
                <w:rFonts w:ascii="Cambria" w:hAnsi="Cambria"/>
                <w:sz w:val="20"/>
                <w:szCs w:val="20"/>
              </w:rPr>
              <w:noBreakHyphen/>
              <w:t>man</w:t>
            </w:r>
            <w:proofErr w:type="spellEnd"/>
            <w:r w:rsidRPr="0072261A">
              <w:rPr>
                <w:rFonts w:ascii="Cambria" w:hAnsi="Cambria"/>
                <w:sz w:val="20"/>
                <w:szCs w:val="20"/>
              </w:rPr>
              <w:t xml:space="preserve"> show sau producție pentru 2–3 actori — prin integrarea competențelor de creație artistică, analiză dramaturgică, construcție de personaj, expresie corporală și vocală, scenografie minimală și organizare a procesului de repetiție, în vederea formării unei autonomii profesionale în producția teatrală contemporană.</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vAlign w:val="center"/>
          </w:tcPr>
          <w:p w14:paraId="5B663A01" w14:textId="77777777" w:rsidR="0072261A" w:rsidRPr="0072261A" w:rsidRDefault="0072261A" w:rsidP="0072261A">
            <w:pPr>
              <w:spacing w:after="0" w:line="240" w:lineRule="auto"/>
              <w:ind w:left="360"/>
              <w:rPr>
                <w:rFonts w:ascii="Cambria" w:hAnsi="Cambria"/>
                <w:sz w:val="20"/>
                <w:szCs w:val="20"/>
              </w:rPr>
            </w:pPr>
            <w:r w:rsidRPr="0072261A">
              <w:rPr>
                <w:rFonts w:ascii="Cambria" w:hAnsi="Cambria"/>
                <w:sz w:val="20"/>
                <w:szCs w:val="20"/>
              </w:rPr>
              <w:t>1. Dezvoltarea capacității de elaborare a unui concept artistic coerent</w:t>
            </w:r>
          </w:p>
          <w:p w14:paraId="7BCC254E" w14:textId="77777777" w:rsidR="0072261A" w:rsidRPr="0072261A" w:rsidRDefault="0072261A" w:rsidP="0072261A">
            <w:pPr>
              <w:spacing w:after="0" w:line="240" w:lineRule="auto"/>
              <w:ind w:left="1080"/>
              <w:rPr>
                <w:rFonts w:ascii="Cambria" w:hAnsi="Cambria"/>
                <w:sz w:val="20"/>
                <w:szCs w:val="20"/>
              </w:rPr>
            </w:pPr>
            <w:r w:rsidRPr="0072261A">
              <w:rPr>
                <w:rFonts w:ascii="Cambria" w:hAnsi="Cambria"/>
                <w:sz w:val="20"/>
                <w:szCs w:val="20"/>
              </w:rPr>
              <w:t xml:space="preserve">Studentul va putea identifica, dezvolta și argumenta un concept scenic original, adaptat formatului de </w:t>
            </w:r>
            <w:proofErr w:type="spellStart"/>
            <w:r w:rsidRPr="0072261A">
              <w:rPr>
                <w:rFonts w:ascii="Cambria" w:hAnsi="Cambria"/>
                <w:sz w:val="20"/>
                <w:szCs w:val="20"/>
              </w:rPr>
              <w:t>one</w:t>
            </w:r>
            <w:r w:rsidRPr="0072261A">
              <w:rPr>
                <w:rFonts w:ascii="Cambria" w:hAnsi="Cambria"/>
                <w:sz w:val="20"/>
                <w:szCs w:val="20"/>
              </w:rPr>
              <w:noBreakHyphen/>
              <w:t>man</w:t>
            </w:r>
            <w:proofErr w:type="spellEnd"/>
            <w:r w:rsidRPr="0072261A">
              <w:rPr>
                <w:rFonts w:ascii="Cambria" w:hAnsi="Cambria"/>
                <w:sz w:val="20"/>
                <w:szCs w:val="20"/>
              </w:rPr>
              <w:t xml:space="preserve"> show sau producție cu distribuție redusă, integrând dimensiunea tematică, estetică și dramaturgică.</w:t>
            </w:r>
          </w:p>
          <w:p w14:paraId="61C02595" w14:textId="77777777" w:rsidR="0072261A" w:rsidRPr="0072261A" w:rsidRDefault="0072261A" w:rsidP="0072261A">
            <w:pPr>
              <w:spacing w:line="240" w:lineRule="auto"/>
              <w:ind w:left="360"/>
              <w:rPr>
                <w:rFonts w:ascii="Cambria" w:hAnsi="Cambria"/>
                <w:sz w:val="20"/>
                <w:szCs w:val="20"/>
              </w:rPr>
            </w:pPr>
            <w:r w:rsidRPr="0072261A">
              <w:pict w14:anchorId="0ACE4FF0">
                <v:rect id="_x0000_i1049" style="width:0;height:1.5pt" o:hralign="center" o:hrstd="t" o:hr="t" fillcolor="#a0a0a0" stroked="f"/>
              </w:pict>
            </w:r>
          </w:p>
          <w:p w14:paraId="236EB5E6" w14:textId="77777777" w:rsidR="0072261A" w:rsidRPr="0072261A" w:rsidRDefault="0072261A" w:rsidP="0072261A">
            <w:pPr>
              <w:spacing w:after="0" w:line="240" w:lineRule="auto"/>
              <w:ind w:left="360"/>
              <w:rPr>
                <w:rFonts w:ascii="Cambria" w:hAnsi="Cambria"/>
                <w:sz w:val="20"/>
                <w:szCs w:val="20"/>
              </w:rPr>
            </w:pPr>
            <w:r w:rsidRPr="0072261A">
              <w:rPr>
                <w:rFonts w:ascii="Cambria" w:hAnsi="Cambria"/>
                <w:sz w:val="20"/>
                <w:szCs w:val="20"/>
              </w:rPr>
              <w:t>2. Formarea competențelor de scriere și structurare dramaturgică</w:t>
            </w:r>
          </w:p>
          <w:p w14:paraId="6944FA31" w14:textId="77777777" w:rsidR="0072261A" w:rsidRPr="0072261A" w:rsidRDefault="0072261A" w:rsidP="0072261A">
            <w:pPr>
              <w:spacing w:after="0" w:line="240" w:lineRule="auto"/>
              <w:ind w:left="1080"/>
              <w:rPr>
                <w:rFonts w:ascii="Cambria" w:hAnsi="Cambria"/>
                <w:sz w:val="20"/>
                <w:szCs w:val="20"/>
              </w:rPr>
            </w:pPr>
            <w:r w:rsidRPr="0072261A">
              <w:rPr>
                <w:rFonts w:ascii="Cambria" w:hAnsi="Cambria"/>
                <w:sz w:val="20"/>
                <w:szCs w:val="20"/>
              </w:rPr>
              <w:t>Studentul va dobândi abilități de creare a materialului textual (autoficțional, documentar, ficțional) și de organizare a acestuia într-o structură dramatică funcțională, adecvată unui spectacol de mici dimensiuni.</w:t>
            </w:r>
          </w:p>
          <w:p w14:paraId="163F0823" w14:textId="77777777" w:rsidR="0072261A" w:rsidRPr="0072261A" w:rsidRDefault="0072261A" w:rsidP="0072261A">
            <w:pPr>
              <w:spacing w:line="240" w:lineRule="auto"/>
              <w:ind w:left="360"/>
              <w:rPr>
                <w:rFonts w:ascii="Cambria" w:hAnsi="Cambria"/>
                <w:sz w:val="20"/>
                <w:szCs w:val="20"/>
              </w:rPr>
            </w:pPr>
            <w:r w:rsidRPr="0072261A">
              <w:pict w14:anchorId="27DD6156">
                <v:rect id="_x0000_i1050" style="width:0;height:1.5pt" o:hralign="center" o:hrstd="t" o:hr="t" fillcolor="#a0a0a0" stroked="f"/>
              </w:pict>
            </w:r>
          </w:p>
          <w:p w14:paraId="0B27F47E" w14:textId="77777777" w:rsidR="0072261A" w:rsidRPr="0072261A" w:rsidRDefault="0072261A" w:rsidP="0072261A">
            <w:pPr>
              <w:spacing w:after="0" w:line="240" w:lineRule="auto"/>
              <w:ind w:left="360"/>
              <w:rPr>
                <w:rFonts w:ascii="Cambria" w:hAnsi="Cambria"/>
                <w:sz w:val="20"/>
                <w:szCs w:val="20"/>
              </w:rPr>
            </w:pPr>
            <w:r w:rsidRPr="0072261A">
              <w:rPr>
                <w:rFonts w:ascii="Cambria" w:hAnsi="Cambria"/>
                <w:sz w:val="20"/>
                <w:szCs w:val="20"/>
              </w:rPr>
              <w:t>3. Dezvoltarea abilităților de interpretare și expresie scenică</w:t>
            </w:r>
          </w:p>
          <w:p w14:paraId="16DB4E15" w14:textId="77777777" w:rsidR="0072261A" w:rsidRPr="0072261A" w:rsidRDefault="0072261A" w:rsidP="0072261A">
            <w:pPr>
              <w:spacing w:after="0" w:line="240" w:lineRule="auto"/>
              <w:ind w:left="1080"/>
              <w:rPr>
                <w:rFonts w:ascii="Cambria" w:hAnsi="Cambria"/>
                <w:sz w:val="20"/>
                <w:szCs w:val="20"/>
              </w:rPr>
            </w:pPr>
            <w:r w:rsidRPr="0072261A">
              <w:rPr>
                <w:rFonts w:ascii="Cambria" w:hAnsi="Cambria"/>
                <w:sz w:val="20"/>
                <w:szCs w:val="20"/>
              </w:rPr>
              <w:t>Studentul va putea utiliza mijloacele de expresie vocală, corporală și emoțională necesare susținerii unui rol complex într-o formulă scenică minimalistă, fie individual, fie în relație cu unul sau doi parteneri de scenă.</w:t>
            </w:r>
          </w:p>
          <w:p w14:paraId="764F39F7" w14:textId="77777777" w:rsidR="0072261A" w:rsidRPr="0072261A" w:rsidRDefault="0072261A" w:rsidP="0072261A">
            <w:pPr>
              <w:spacing w:line="240" w:lineRule="auto"/>
              <w:ind w:left="360"/>
              <w:rPr>
                <w:rFonts w:ascii="Cambria" w:hAnsi="Cambria"/>
                <w:sz w:val="20"/>
                <w:szCs w:val="20"/>
              </w:rPr>
            </w:pPr>
            <w:r w:rsidRPr="0072261A">
              <w:pict w14:anchorId="72EBEE17">
                <v:rect id="_x0000_i1051" style="width:0;height:1.5pt" o:hralign="center" o:hrstd="t" o:hr="t" fillcolor="#a0a0a0" stroked="f"/>
              </w:pict>
            </w:r>
          </w:p>
          <w:p w14:paraId="586FBDBA" w14:textId="77777777" w:rsidR="0072261A" w:rsidRPr="0072261A" w:rsidRDefault="0072261A" w:rsidP="0072261A">
            <w:pPr>
              <w:spacing w:after="0" w:line="240" w:lineRule="auto"/>
              <w:ind w:left="360"/>
              <w:rPr>
                <w:rFonts w:ascii="Cambria" w:hAnsi="Cambria"/>
                <w:sz w:val="20"/>
                <w:szCs w:val="20"/>
              </w:rPr>
            </w:pPr>
            <w:r w:rsidRPr="0072261A">
              <w:rPr>
                <w:rFonts w:ascii="Cambria" w:hAnsi="Cambria"/>
                <w:sz w:val="20"/>
                <w:szCs w:val="20"/>
              </w:rPr>
              <w:t>4. Exersarea competențelor de regie și mizanscenă în contexte cu resurse limitate</w:t>
            </w:r>
          </w:p>
          <w:p w14:paraId="51CE724B" w14:textId="77777777" w:rsidR="0072261A" w:rsidRPr="0072261A" w:rsidRDefault="0072261A" w:rsidP="0072261A">
            <w:pPr>
              <w:spacing w:after="0" w:line="240" w:lineRule="auto"/>
              <w:ind w:left="1080"/>
              <w:rPr>
                <w:rFonts w:ascii="Cambria" w:hAnsi="Cambria"/>
                <w:sz w:val="20"/>
                <w:szCs w:val="20"/>
              </w:rPr>
            </w:pPr>
            <w:r w:rsidRPr="0072261A">
              <w:rPr>
                <w:rFonts w:ascii="Cambria" w:hAnsi="Cambria"/>
                <w:sz w:val="20"/>
                <w:szCs w:val="20"/>
              </w:rPr>
              <w:t xml:space="preserve">Studentul va deveni capabil să conceapă și să implementeze soluții scenice eficiente — mizanscenă, utilizarea spațiului, ritm, relație cu publicul — specifice spectacolelor </w:t>
            </w:r>
            <w:proofErr w:type="spellStart"/>
            <w:r w:rsidRPr="0072261A">
              <w:rPr>
                <w:rFonts w:ascii="Cambria" w:hAnsi="Cambria"/>
                <w:sz w:val="20"/>
                <w:szCs w:val="20"/>
              </w:rPr>
              <w:t>low</w:t>
            </w:r>
            <w:proofErr w:type="spellEnd"/>
            <w:r w:rsidRPr="0072261A">
              <w:rPr>
                <w:rFonts w:ascii="Cambria" w:hAnsi="Cambria"/>
                <w:sz w:val="20"/>
                <w:szCs w:val="20"/>
              </w:rPr>
              <w:noBreakHyphen/>
              <w:t>budget sau cu distribuție redusă.</w:t>
            </w:r>
          </w:p>
          <w:p w14:paraId="78038C65" w14:textId="77777777" w:rsidR="0072261A" w:rsidRPr="0072261A" w:rsidRDefault="0072261A" w:rsidP="0072261A">
            <w:pPr>
              <w:spacing w:line="240" w:lineRule="auto"/>
              <w:ind w:left="360"/>
              <w:rPr>
                <w:rFonts w:ascii="Cambria" w:hAnsi="Cambria"/>
                <w:sz w:val="20"/>
                <w:szCs w:val="20"/>
              </w:rPr>
            </w:pPr>
            <w:r w:rsidRPr="0072261A">
              <w:pict w14:anchorId="6019DDFE">
                <v:rect id="_x0000_i1052" style="width:0;height:1.5pt" o:hralign="center" o:hrstd="t" o:hr="t" fillcolor="#a0a0a0" stroked="f"/>
              </w:pict>
            </w:r>
          </w:p>
          <w:p w14:paraId="3B2E0723" w14:textId="77777777" w:rsidR="0072261A" w:rsidRPr="0072261A" w:rsidRDefault="0072261A" w:rsidP="0072261A">
            <w:pPr>
              <w:spacing w:after="0" w:line="240" w:lineRule="auto"/>
              <w:ind w:left="360"/>
              <w:rPr>
                <w:rFonts w:ascii="Cambria" w:hAnsi="Cambria"/>
                <w:sz w:val="20"/>
                <w:szCs w:val="20"/>
              </w:rPr>
            </w:pPr>
            <w:r w:rsidRPr="0072261A">
              <w:rPr>
                <w:rFonts w:ascii="Cambria" w:hAnsi="Cambria"/>
                <w:sz w:val="20"/>
                <w:szCs w:val="20"/>
              </w:rPr>
              <w:t>5. Dobândirea autonomiei în managementul unui proces teatral</w:t>
            </w:r>
          </w:p>
          <w:p w14:paraId="6FD49AB6" w14:textId="77777777" w:rsidR="0072261A" w:rsidRPr="0072261A" w:rsidRDefault="0072261A" w:rsidP="0072261A">
            <w:pPr>
              <w:spacing w:after="0" w:line="240" w:lineRule="auto"/>
              <w:ind w:left="1080"/>
              <w:rPr>
                <w:rFonts w:ascii="Cambria" w:hAnsi="Cambria"/>
                <w:sz w:val="20"/>
                <w:szCs w:val="20"/>
              </w:rPr>
            </w:pPr>
            <w:r w:rsidRPr="0072261A">
              <w:rPr>
                <w:rFonts w:ascii="Cambria" w:hAnsi="Cambria"/>
                <w:sz w:val="20"/>
                <w:szCs w:val="20"/>
              </w:rPr>
              <w:t>Studentul va învăța să planifice, documenteze și gestioneze etapa de repetiții și producție (organizare, adaptare, feedback, autoevaluare), în vederea realizării unui fragment sau prototip funcțional de spectacol.</w:t>
            </w:r>
          </w:p>
          <w:p w14:paraId="49C8C8EF" w14:textId="092DEAEA" w:rsidR="0083358D" w:rsidRPr="0072261A" w:rsidRDefault="0083358D" w:rsidP="0072261A">
            <w:pPr>
              <w:spacing w:after="0" w:line="240" w:lineRule="auto"/>
              <w:ind w:left="360"/>
              <w:rPr>
                <w:rFonts w:ascii="Cambria" w:hAnsi="Cambria"/>
                <w:sz w:val="20"/>
                <w:szCs w:val="20"/>
              </w:rPr>
            </w:pP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A64C34">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A64C34">
        <w:trPr>
          <w:trHeight w:val="284"/>
        </w:trPr>
        <w:tc>
          <w:tcPr>
            <w:tcW w:w="4395" w:type="dxa"/>
            <w:vAlign w:val="center"/>
          </w:tcPr>
          <w:p w14:paraId="5425D878" w14:textId="60416DBA" w:rsidR="002A3A93" w:rsidRPr="002A3A93" w:rsidRDefault="00A64C34" w:rsidP="00A64C34">
            <w:pPr>
              <w:spacing w:after="0" w:line="240" w:lineRule="auto"/>
              <w:jc w:val="center"/>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w:t>
            </w:r>
          </w:p>
        </w:tc>
        <w:tc>
          <w:tcPr>
            <w:tcW w:w="3119" w:type="dxa"/>
            <w:vAlign w:val="center"/>
          </w:tcPr>
          <w:p w14:paraId="4AEE5826" w14:textId="491B503C" w:rsidR="002A3A93" w:rsidRPr="002A3A93" w:rsidRDefault="00A64C34" w:rsidP="00A64C34">
            <w:pPr>
              <w:spacing w:after="0" w:line="240" w:lineRule="auto"/>
              <w:jc w:val="center"/>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w:t>
            </w:r>
          </w:p>
        </w:tc>
        <w:tc>
          <w:tcPr>
            <w:tcW w:w="2977" w:type="dxa"/>
            <w:vAlign w:val="center"/>
          </w:tcPr>
          <w:p w14:paraId="34B87A81" w14:textId="37E1FB91" w:rsidR="002A3A93" w:rsidRPr="002A3A93" w:rsidRDefault="00A64C34" w:rsidP="00A64C34">
            <w:pPr>
              <w:spacing w:after="0" w:line="240" w:lineRule="auto"/>
              <w:jc w:val="center"/>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w:t>
            </w:r>
          </w:p>
        </w:tc>
      </w:tr>
      <w:tr w:rsidR="008C28C6" w:rsidRPr="00C02345" w14:paraId="724C172F" w14:textId="77777777" w:rsidTr="00A64C34">
        <w:trPr>
          <w:trHeight w:val="284"/>
        </w:trPr>
        <w:tc>
          <w:tcPr>
            <w:tcW w:w="4395" w:type="dxa"/>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A64C34">
        <w:trPr>
          <w:trHeight w:val="284"/>
        </w:trPr>
        <w:tc>
          <w:tcPr>
            <w:tcW w:w="4395" w:type="dxa"/>
            <w:vAlign w:val="center"/>
          </w:tcPr>
          <w:p w14:paraId="0CE103C3" w14:textId="2439898B" w:rsidR="00A64C34" w:rsidRPr="00A64C34" w:rsidRDefault="00A64C34" w:rsidP="00A64C34">
            <w:pPr>
              <w:spacing w:after="0" w:line="240" w:lineRule="auto"/>
              <w:rPr>
                <w:rFonts w:ascii="Cambria" w:hAnsi="Cambria"/>
                <w:b/>
                <w:bCs/>
                <w:sz w:val="20"/>
                <w:szCs w:val="20"/>
              </w:rPr>
            </w:pPr>
            <w:r w:rsidRPr="00A64C34">
              <w:rPr>
                <w:rFonts w:ascii="Cambria" w:hAnsi="Cambria"/>
                <w:b/>
                <w:bCs/>
                <w:sz w:val="20"/>
                <w:szCs w:val="20"/>
              </w:rPr>
              <w:t xml:space="preserve">1. Identificarea </w:t>
            </w:r>
            <w:r>
              <w:rPr>
                <w:rFonts w:ascii="Cambria" w:hAnsi="Cambria"/>
                <w:b/>
                <w:bCs/>
                <w:sz w:val="20"/>
                <w:szCs w:val="20"/>
              </w:rPr>
              <w:t xml:space="preserve">și analiza </w:t>
            </w:r>
            <w:r w:rsidRPr="00A64C34">
              <w:rPr>
                <w:rFonts w:ascii="Cambria" w:hAnsi="Cambria"/>
                <w:b/>
                <w:bCs/>
                <w:sz w:val="20"/>
                <w:szCs w:val="20"/>
              </w:rPr>
              <w:t>temei centrale a proiectului</w:t>
            </w:r>
          </w:p>
          <w:p w14:paraId="6C224A07" w14:textId="13EC706C" w:rsidR="003F659E" w:rsidRPr="00C02345" w:rsidRDefault="00A64C34" w:rsidP="00A64C34">
            <w:pPr>
              <w:spacing w:after="0" w:line="240" w:lineRule="auto"/>
              <w:rPr>
                <w:rFonts w:ascii="Cambria" w:hAnsi="Cambria"/>
                <w:sz w:val="20"/>
                <w:szCs w:val="20"/>
              </w:rPr>
            </w:pPr>
            <w:r w:rsidRPr="00A64C34">
              <w:rPr>
                <w:rFonts w:ascii="Cambria" w:hAnsi="Cambria"/>
                <w:b/>
                <w:bCs/>
                <w:sz w:val="20"/>
                <w:szCs w:val="20"/>
              </w:rPr>
              <w:t>Obiectiv:</w:t>
            </w:r>
            <w:r w:rsidRPr="00A64C34">
              <w:rPr>
                <w:rFonts w:ascii="Cambria" w:hAnsi="Cambria"/>
                <w:sz w:val="20"/>
                <w:szCs w:val="20"/>
              </w:rPr>
              <w:t xml:space="preserve"> Clarificarea subiectului și a direcției artistice.</w:t>
            </w:r>
          </w:p>
        </w:tc>
        <w:tc>
          <w:tcPr>
            <w:tcW w:w="3119" w:type="dxa"/>
            <w:vAlign w:val="center"/>
          </w:tcPr>
          <w:p w14:paraId="7A7ED45E" w14:textId="43556C81" w:rsidR="003F659E" w:rsidRPr="000249B4" w:rsidRDefault="00A64C34" w:rsidP="000249B4">
            <w:pPr>
              <w:spacing w:after="0" w:line="240" w:lineRule="auto"/>
              <w:rPr>
                <w:rFonts w:ascii="Cambria" w:hAnsi="Cambria"/>
                <w:sz w:val="20"/>
                <w:szCs w:val="20"/>
              </w:rPr>
            </w:pPr>
            <w:r w:rsidRPr="00A64C34">
              <w:rPr>
                <w:rFonts w:ascii="Cambria" w:hAnsi="Cambria"/>
                <w:sz w:val="20"/>
                <w:szCs w:val="20"/>
              </w:rPr>
              <w:br/>
            </w:r>
            <w:r w:rsidRPr="000249B4">
              <w:rPr>
                <w:rFonts w:ascii="Cambria" w:hAnsi="Cambria"/>
                <w:sz w:val="20"/>
                <w:szCs w:val="20"/>
              </w:rPr>
              <w:t xml:space="preserve">Exerciții și teme </w:t>
            </w:r>
            <w:r w:rsidR="000249B4" w:rsidRPr="000249B4">
              <w:rPr>
                <w:rFonts w:ascii="Cambria" w:hAnsi="Cambria"/>
                <w:sz w:val="20"/>
                <w:szCs w:val="20"/>
              </w:rPr>
              <w:t xml:space="preserve">redacționale cu aplicabilitate practică (liste de întrebări ajutătoare, scheme, </w:t>
            </w:r>
            <w:r w:rsidR="000249B4" w:rsidRPr="000249B4">
              <w:rPr>
                <w:rFonts w:ascii="Cambria" w:hAnsi="Cambria"/>
                <w:sz w:val="20"/>
                <w:szCs w:val="20"/>
              </w:rPr>
              <w:t>o analiză critică: structură, mijloace scenice, relație cu publicul, tipuri de conflict</w:t>
            </w:r>
            <w:r w:rsidR="000249B4">
              <w:rPr>
                <w:rFonts w:ascii="Cambria" w:hAnsi="Cambria"/>
                <w:sz w:val="20"/>
                <w:szCs w:val="20"/>
              </w:rPr>
              <w:t xml:space="preserve"> </w:t>
            </w:r>
            <w:r w:rsidR="000249B4" w:rsidRPr="000249B4">
              <w:rPr>
                <w:rFonts w:ascii="Cambria" w:hAnsi="Cambria"/>
                <w:sz w:val="20"/>
                <w:szCs w:val="20"/>
              </w:rPr>
              <w:t>etc.)</w:t>
            </w:r>
          </w:p>
        </w:tc>
        <w:tc>
          <w:tcPr>
            <w:tcW w:w="2977" w:type="dxa"/>
            <w:vAlign w:val="center"/>
          </w:tcPr>
          <w:p w14:paraId="6EA614A7" w14:textId="77777777"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A64C34">
        <w:trPr>
          <w:trHeight w:val="284"/>
        </w:trPr>
        <w:tc>
          <w:tcPr>
            <w:tcW w:w="4395" w:type="dxa"/>
            <w:vAlign w:val="center"/>
          </w:tcPr>
          <w:p w14:paraId="3A8F6326" w14:textId="22477DB5" w:rsidR="000249B4" w:rsidRPr="000249B4" w:rsidRDefault="000249B4" w:rsidP="000249B4">
            <w:pPr>
              <w:spacing w:after="0" w:line="240" w:lineRule="auto"/>
              <w:rPr>
                <w:rFonts w:ascii="Cambria" w:hAnsi="Cambria"/>
                <w:b/>
                <w:bCs/>
                <w:sz w:val="20"/>
                <w:szCs w:val="20"/>
              </w:rPr>
            </w:pPr>
            <w:r>
              <w:rPr>
                <w:rFonts w:ascii="Cambria" w:hAnsi="Cambria"/>
                <w:b/>
                <w:bCs/>
                <w:sz w:val="20"/>
                <w:szCs w:val="20"/>
              </w:rPr>
              <w:t>2</w:t>
            </w:r>
            <w:r w:rsidRPr="000249B4">
              <w:rPr>
                <w:rFonts w:ascii="Cambria" w:hAnsi="Cambria"/>
                <w:b/>
                <w:bCs/>
                <w:sz w:val="20"/>
                <w:szCs w:val="20"/>
              </w:rPr>
              <w:t>. Crearea materialului inițial (text / improvizație)</w:t>
            </w:r>
          </w:p>
          <w:p w14:paraId="05F51FCC" w14:textId="77777777" w:rsidR="003F659E" w:rsidRPr="00C02345" w:rsidRDefault="003F659E" w:rsidP="000249B4">
            <w:pPr>
              <w:spacing w:after="0" w:line="240" w:lineRule="auto"/>
              <w:rPr>
                <w:rFonts w:ascii="Cambria" w:hAnsi="Cambria"/>
                <w:sz w:val="20"/>
                <w:szCs w:val="20"/>
              </w:rPr>
            </w:pPr>
          </w:p>
        </w:tc>
        <w:tc>
          <w:tcPr>
            <w:tcW w:w="3119" w:type="dxa"/>
            <w:vAlign w:val="center"/>
          </w:tcPr>
          <w:p w14:paraId="59BA27B8" w14:textId="325EFC29" w:rsidR="000249B4" w:rsidRPr="000249B4" w:rsidRDefault="000249B4" w:rsidP="000249B4">
            <w:pPr>
              <w:spacing w:after="0" w:line="240" w:lineRule="auto"/>
              <w:rPr>
                <w:rFonts w:ascii="Cambria" w:hAnsi="Cambria"/>
                <w:sz w:val="20"/>
                <w:szCs w:val="20"/>
              </w:rPr>
            </w:pPr>
            <w:r w:rsidRPr="000249B4">
              <w:rPr>
                <w:rFonts w:ascii="Cambria" w:hAnsi="Cambria"/>
                <w:sz w:val="20"/>
                <w:szCs w:val="20"/>
              </w:rPr>
              <w:t>Obiectiv: Generarea conținutului de bază.</w:t>
            </w:r>
            <w:r>
              <w:rPr>
                <w:rFonts w:ascii="Cambria" w:hAnsi="Cambria"/>
                <w:sz w:val="20"/>
                <w:szCs w:val="20"/>
              </w:rPr>
              <w:t xml:space="preserve"> </w:t>
            </w:r>
            <w:r w:rsidRPr="000249B4">
              <w:rPr>
                <w:rFonts w:ascii="Cambria" w:hAnsi="Cambria"/>
                <w:sz w:val="20"/>
                <w:szCs w:val="20"/>
              </w:rPr>
              <w:t>Exerciții</w:t>
            </w:r>
            <w:r>
              <w:rPr>
                <w:rFonts w:ascii="Cambria" w:hAnsi="Cambria"/>
                <w:sz w:val="20"/>
                <w:szCs w:val="20"/>
              </w:rPr>
              <w:t xml:space="preserve">, euristică </w:t>
            </w:r>
            <w:r w:rsidRPr="000249B4">
              <w:rPr>
                <w:rFonts w:ascii="Cambria" w:hAnsi="Cambria"/>
                <w:sz w:val="20"/>
                <w:szCs w:val="20"/>
              </w:rPr>
              <w:t>pornind de la tema aleasă. Docum</w:t>
            </w:r>
            <w:r>
              <w:rPr>
                <w:rFonts w:ascii="Cambria" w:hAnsi="Cambria"/>
                <w:sz w:val="20"/>
                <w:szCs w:val="20"/>
              </w:rPr>
              <w:t xml:space="preserve">entarea </w:t>
            </w:r>
            <w:r w:rsidRPr="000249B4">
              <w:rPr>
                <w:rFonts w:ascii="Cambria" w:hAnsi="Cambria"/>
                <w:sz w:val="20"/>
                <w:szCs w:val="20"/>
              </w:rPr>
              <w:t xml:space="preserve">în scris </w:t>
            </w:r>
            <w:r>
              <w:rPr>
                <w:rFonts w:ascii="Cambria" w:hAnsi="Cambria"/>
                <w:sz w:val="20"/>
                <w:szCs w:val="20"/>
              </w:rPr>
              <w:t xml:space="preserve">a </w:t>
            </w:r>
            <w:r w:rsidRPr="000249B4">
              <w:rPr>
                <w:rFonts w:ascii="Cambria" w:hAnsi="Cambria"/>
                <w:sz w:val="20"/>
                <w:szCs w:val="20"/>
              </w:rPr>
              <w:t>procesul</w:t>
            </w:r>
            <w:r>
              <w:rPr>
                <w:rFonts w:ascii="Cambria" w:hAnsi="Cambria"/>
                <w:sz w:val="20"/>
                <w:szCs w:val="20"/>
              </w:rPr>
              <w:t>ui</w:t>
            </w:r>
            <w:r w:rsidRPr="000249B4">
              <w:rPr>
                <w:rFonts w:ascii="Cambria" w:hAnsi="Cambria"/>
                <w:sz w:val="20"/>
                <w:szCs w:val="20"/>
              </w:rPr>
              <w:t>.</w:t>
            </w:r>
          </w:p>
          <w:p w14:paraId="27D189C9" w14:textId="77777777" w:rsidR="003F659E" w:rsidRPr="00C02345" w:rsidRDefault="003F659E" w:rsidP="00373CCF">
            <w:pPr>
              <w:spacing w:after="0" w:line="240" w:lineRule="auto"/>
              <w:rPr>
                <w:rFonts w:ascii="Cambria" w:hAnsi="Cambria"/>
                <w:sz w:val="20"/>
                <w:szCs w:val="20"/>
              </w:rPr>
            </w:pPr>
          </w:p>
        </w:tc>
        <w:tc>
          <w:tcPr>
            <w:tcW w:w="2977" w:type="dxa"/>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A64C34">
        <w:trPr>
          <w:trHeight w:val="284"/>
        </w:trPr>
        <w:tc>
          <w:tcPr>
            <w:tcW w:w="4395" w:type="dxa"/>
            <w:vAlign w:val="center"/>
          </w:tcPr>
          <w:p w14:paraId="37027BD0" w14:textId="53B9DBCC" w:rsidR="000249B4" w:rsidRPr="000249B4" w:rsidRDefault="000249B4" w:rsidP="000249B4">
            <w:pPr>
              <w:spacing w:after="0" w:line="240" w:lineRule="auto"/>
              <w:rPr>
                <w:rFonts w:ascii="Cambria" w:hAnsi="Cambria"/>
                <w:b/>
                <w:bCs/>
                <w:sz w:val="20"/>
                <w:szCs w:val="20"/>
              </w:rPr>
            </w:pPr>
            <w:r w:rsidRPr="000249B4">
              <w:rPr>
                <w:rFonts w:ascii="Cambria" w:hAnsi="Cambria"/>
                <w:b/>
                <w:bCs/>
                <w:sz w:val="20"/>
                <w:szCs w:val="20"/>
              </w:rPr>
              <w:t xml:space="preserve">3. </w:t>
            </w:r>
            <w:r>
              <w:rPr>
                <w:rFonts w:ascii="Cambria" w:hAnsi="Cambria"/>
                <w:b/>
                <w:bCs/>
                <w:sz w:val="20"/>
                <w:szCs w:val="20"/>
              </w:rPr>
              <w:t xml:space="preserve">Direcții de dezvoltare a </w:t>
            </w:r>
            <w:r w:rsidRPr="000249B4">
              <w:rPr>
                <w:rFonts w:ascii="Cambria" w:hAnsi="Cambria"/>
                <w:b/>
                <w:bCs/>
                <w:sz w:val="20"/>
                <w:szCs w:val="20"/>
              </w:rPr>
              <w:t>materialului inițial (improvizație)</w:t>
            </w:r>
          </w:p>
          <w:p w14:paraId="206119C7" w14:textId="77777777" w:rsidR="003F659E" w:rsidRPr="00C02345" w:rsidRDefault="003F659E" w:rsidP="000249B4">
            <w:pPr>
              <w:spacing w:after="0" w:line="240" w:lineRule="auto"/>
              <w:rPr>
                <w:rFonts w:ascii="Cambria" w:hAnsi="Cambria"/>
                <w:sz w:val="20"/>
                <w:szCs w:val="20"/>
              </w:rPr>
            </w:pPr>
          </w:p>
        </w:tc>
        <w:tc>
          <w:tcPr>
            <w:tcW w:w="3119" w:type="dxa"/>
            <w:vAlign w:val="center"/>
          </w:tcPr>
          <w:p w14:paraId="08EE6610" w14:textId="5335D85A" w:rsidR="000249B4" w:rsidRPr="000249B4" w:rsidRDefault="000249B4" w:rsidP="000249B4">
            <w:pPr>
              <w:spacing w:after="0" w:line="240" w:lineRule="auto"/>
              <w:rPr>
                <w:rFonts w:ascii="Cambria" w:hAnsi="Cambria"/>
                <w:sz w:val="20"/>
                <w:szCs w:val="20"/>
              </w:rPr>
            </w:pPr>
            <w:r w:rsidRPr="000249B4">
              <w:rPr>
                <w:rFonts w:ascii="Cambria" w:hAnsi="Cambria"/>
                <w:sz w:val="20"/>
                <w:szCs w:val="20"/>
              </w:rPr>
              <w:t>Exerciții, improvizați</w:t>
            </w:r>
            <w:r>
              <w:rPr>
                <w:rFonts w:ascii="Cambria" w:hAnsi="Cambria"/>
                <w:b/>
                <w:bCs/>
                <w:sz w:val="20"/>
                <w:szCs w:val="20"/>
              </w:rPr>
              <w:t xml:space="preserve">i </w:t>
            </w:r>
          </w:p>
          <w:p w14:paraId="4826A110" w14:textId="77777777" w:rsidR="003F659E" w:rsidRPr="00C02345" w:rsidRDefault="003F659E" w:rsidP="00373CCF">
            <w:pPr>
              <w:spacing w:after="0" w:line="240" w:lineRule="auto"/>
              <w:rPr>
                <w:rFonts w:ascii="Cambria" w:hAnsi="Cambria"/>
                <w:sz w:val="20"/>
                <w:szCs w:val="20"/>
              </w:rPr>
            </w:pPr>
          </w:p>
        </w:tc>
        <w:tc>
          <w:tcPr>
            <w:tcW w:w="2977" w:type="dxa"/>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A64C34">
        <w:trPr>
          <w:trHeight w:val="284"/>
        </w:trPr>
        <w:tc>
          <w:tcPr>
            <w:tcW w:w="4395" w:type="dxa"/>
            <w:vAlign w:val="center"/>
          </w:tcPr>
          <w:p w14:paraId="286788EB" w14:textId="77777777" w:rsidR="000249B4" w:rsidRPr="000249B4" w:rsidRDefault="000249B4" w:rsidP="000249B4">
            <w:pPr>
              <w:spacing w:after="0" w:line="240" w:lineRule="auto"/>
              <w:rPr>
                <w:rFonts w:ascii="Cambria" w:hAnsi="Cambria"/>
                <w:b/>
                <w:bCs/>
                <w:sz w:val="20"/>
                <w:szCs w:val="20"/>
              </w:rPr>
            </w:pPr>
            <w:r w:rsidRPr="000249B4">
              <w:rPr>
                <w:rFonts w:ascii="Cambria" w:hAnsi="Cambria"/>
                <w:b/>
                <w:bCs/>
                <w:sz w:val="20"/>
                <w:szCs w:val="20"/>
              </w:rPr>
              <w:t>4. Construirea personajului / personajelor</w:t>
            </w:r>
          </w:p>
          <w:p w14:paraId="49417A7B" w14:textId="77777777" w:rsidR="003F659E" w:rsidRPr="00C02345" w:rsidRDefault="003F659E" w:rsidP="000249B4">
            <w:pPr>
              <w:spacing w:after="0" w:line="240" w:lineRule="auto"/>
              <w:rPr>
                <w:rFonts w:ascii="Cambria" w:hAnsi="Cambria"/>
                <w:sz w:val="20"/>
                <w:szCs w:val="20"/>
              </w:rPr>
            </w:pPr>
          </w:p>
        </w:tc>
        <w:tc>
          <w:tcPr>
            <w:tcW w:w="3119" w:type="dxa"/>
            <w:vAlign w:val="center"/>
          </w:tcPr>
          <w:p w14:paraId="70049786" w14:textId="32F5771E" w:rsidR="003F659E" w:rsidRPr="000249B4" w:rsidRDefault="000249B4" w:rsidP="000249B4">
            <w:pPr>
              <w:spacing w:after="0" w:line="240" w:lineRule="auto"/>
              <w:rPr>
                <w:rFonts w:ascii="Cambria" w:hAnsi="Cambria"/>
                <w:sz w:val="20"/>
                <w:szCs w:val="20"/>
              </w:rPr>
            </w:pPr>
            <w:r w:rsidRPr="000249B4">
              <w:rPr>
                <w:rFonts w:ascii="Cambria" w:hAnsi="Cambria"/>
                <w:b/>
                <w:bCs/>
                <w:sz w:val="20"/>
                <w:szCs w:val="20"/>
              </w:rPr>
              <w:t>Obiectiv:</w:t>
            </w:r>
            <w:r w:rsidRPr="000249B4">
              <w:rPr>
                <w:rFonts w:ascii="Cambria" w:hAnsi="Cambria"/>
                <w:sz w:val="20"/>
                <w:szCs w:val="20"/>
              </w:rPr>
              <w:t xml:space="preserve"> Dezvoltarea unei identități scenice coerente</w:t>
            </w:r>
            <w:r>
              <w:rPr>
                <w:rFonts w:ascii="Cambria" w:hAnsi="Cambria"/>
                <w:sz w:val="20"/>
                <w:szCs w:val="20"/>
              </w:rPr>
              <w:t xml:space="preserve"> și stabilirea </w:t>
            </w:r>
            <w:proofErr w:type="spellStart"/>
            <w:r>
              <w:rPr>
                <w:rFonts w:ascii="Cambria" w:hAnsi="Cambria"/>
                <w:sz w:val="20"/>
                <w:szCs w:val="20"/>
              </w:rPr>
              <w:t>func</w:t>
            </w:r>
            <w:proofErr w:type="spellEnd"/>
            <w:r>
              <w:rPr>
                <w:rFonts w:ascii="Cambria" w:hAnsi="Cambria"/>
                <w:sz w:val="20"/>
                <w:szCs w:val="20"/>
                <w:lang w:val="en-GB"/>
              </w:rPr>
              <w:t>ț</w:t>
            </w:r>
            <w:r>
              <w:rPr>
                <w:rFonts w:ascii="Cambria" w:hAnsi="Cambria"/>
                <w:sz w:val="20"/>
                <w:szCs w:val="20"/>
              </w:rPr>
              <w:t xml:space="preserve">iilor dramatice ale personajului/personajelor </w:t>
            </w:r>
            <w:r w:rsidRPr="000249B4">
              <w:rPr>
                <w:rFonts w:ascii="Cambria" w:hAnsi="Cambria"/>
                <w:sz w:val="20"/>
                <w:szCs w:val="20"/>
              </w:rPr>
              <w:t>.</w:t>
            </w:r>
            <w:r w:rsidRPr="000249B4">
              <w:rPr>
                <w:rFonts w:ascii="Cambria" w:hAnsi="Cambria"/>
                <w:sz w:val="20"/>
                <w:szCs w:val="20"/>
              </w:rPr>
              <w:br/>
            </w:r>
          </w:p>
        </w:tc>
        <w:tc>
          <w:tcPr>
            <w:tcW w:w="2977" w:type="dxa"/>
            <w:vAlign w:val="center"/>
          </w:tcPr>
          <w:p w14:paraId="7B35DD85" w14:textId="77777777" w:rsidR="003F659E" w:rsidRPr="00C02345" w:rsidRDefault="003F659E" w:rsidP="00373CCF">
            <w:pPr>
              <w:spacing w:after="0" w:line="240" w:lineRule="auto"/>
              <w:rPr>
                <w:rFonts w:ascii="Cambria" w:hAnsi="Cambria"/>
                <w:sz w:val="20"/>
                <w:szCs w:val="20"/>
              </w:rPr>
            </w:pPr>
          </w:p>
        </w:tc>
      </w:tr>
      <w:tr w:rsidR="00A64C34" w:rsidRPr="00C02345" w14:paraId="175DFFB2" w14:textId="77777777" w:rsidTr="00A64C34">
        <w:trPr>
          <w:trHeight w:val="284"/>
        </w:trPr>
        <w:tc>
          <w:tcPr>
            <w:tcW w:w="4395" w:type="dxa"/>
            <w:vAlign w:val="center"/>
          </w:tcPr>
          <w:p w14:paraId="618B84AB" w14:textId="05192DFF" w:rsidR="000249B4" w:rsidRPr="000249B4" w:rsidRDefault="000249B4" w:rsidP="000249B4">
            <w:pPr>
              <w:spacing w:after="0" w:line="240" w:lineRule="auto"/>
              <w:rPr>
                <w:rFonts w:ascii="Cambria" w:hAnsi="Cambria"/>
                <w:b/>
                <w:bCs/>
                <w:sz w:val="20"/>
                <w:szCs w:val="20"/>
              </w:rPr>
            </w:pPr>
            <w:r>
              <w:rPr>
                <w:rFonts w:ascii="Cambria" w:hAnsi="Cambria"/>
                <w:b/>
                <w:bCs/>
                <w:sz w:val="20"/>
                <w:szCs w:val="20"/>
              </w:rPr>
              <w:lastRenderedPageBreak/>
              <w:t>5</w:t>
            </w:r>
            <w:r w:rsidRPr="000249B4">
              <w:rPr>
                <w:rFonts w:ascii="Cambria" w:hAnsi="Cambria"/>
                <w:b/>
                <w:bCs/>
                <w:sz w:val="20"/>
                <w:szCs w:val="20"/>
              </w:rPr>
              <w:t xml:space="preserve">. </w:t>
            </w:r>
            <w:r>
              <w:rPr>
                <w:rFonts w:ascii="Cambria" w:hAnsi="Cambria"/>
                <w:b/>
                <w:bCs/>
                <w:sz w:val="20"/>
                <w:szCs w:val="20"/>
              </w:rPr>
              <w:t>Identificarea „rolurilor”</w:t>
            </w:r>
            <w:r w:rsidRPr="000249B4">
              <w:rPr>
                <w:rFonts w:ascii="Cambria" w:hAnsi="Cambria"/>
                <w:b/>
                <w:bCs/>
                <w:sz w:val="20"/>
                <w:szCs w:val="20"/>
              </w:rPr>
              <w:t xml:space="preserve"> personajului / personajelor</w:t>
            </w:r>
            <w:r>
              <w:rPr>
                <w:rFonts w:ascii="Cambria" w:hAnsi="Cambria"/>
                <w:b/>
                <w:bCs/>
                <w:sz w:val="20"/>
                <w:szCs w:val="20"/>
              </w:rPr>
              <w:t xml:space="preserve"> în dinamica relațională cu alte personaje, cu publicul etc.  (Statut etc) </w:t>
            </w:r>
          </w:p>
          <w:p w14:paraId="14F7A7CC" w14:textId="77777777" w:rsidR="00A64C34" w:rsidRPr="00C02345" w:rsidRDefault="00A64C34" w:rsidP="000249B4">
            <w:pPr>
              <w:spacing w:after="0" w:line="240" w:lineRule="auto"/>
              <w:rPr>
                <w:rFonts w:ascii="Cambria" w:hAnsi="Cambria"/>
                <w:sz w:val="20"/>
                <w:szCs w:val="20"/>
              </w:rPr>
            </w:pPr>
          </w:p>
        </w:tc>
        <w:tc>
          <w:tcPr>
            <w:tcW w:w="3119" w:type="dxa"/>
            <w:vAlign w:val="center"/>
          </w:tcPr>
          <w:p w14:paraId="2AD5A745" w14:textId="70594E83" w:rsidR="000249B4" w:rsidRPr="000249B4" w:rsidRDefault="000249B4" w:rsidP="000249B4">
            <w:pPr>
              <w:spacing w:after="0" w:line="240" w:lineRule="auto"/>
              <w:rPr>
                <w:rFonts w:ascii="Cambria" w:hAnsi="Cambria"/>
                <w:sz w:val="20"/>
                <w:szCs w:val="20"/>
              </w:rPr>
            </w:pPr>
            <w:r w:rsidRPr="000249B4">
              <w:rPr>
                <w:rFonts w:ascii="Cambria" w:hAnsi="Cambria"/>
                <w:sz w:val="20"/>
                <w:szCs w:val="20"/>
              </w:rPr>
              <w:t>Obiectiv: Dezvoltarea unei identități scenice coerente.</w:t>
            </w:r>
            <w:r w:rsidRPr="000249B4">
              <w:rPr>
                <w:rFonts w:ascii="Cambria" w:hAnsi="Cambria"/>
                <w:sz w:val="20"/>
                <w:szCs w:val="20"/>
              </w:rPr>
              <w:br/>
              <w:t>Sarcin</w:t>
            </w:r>
            <w:r w:rsidRPr="000249B4">
              <w:rPr>
                <w:rFonts w:ascii="Cambria" w:hAnsi="Cambria"/>
                <w:sz w:val="20"/>
                <w:szCs w:val="20"/>
              </w:rPr>
              <w:t>i redacționale(</w:t>
            </w:r>
            <w:r w:rsidRPr="000249B4">
              <w:rPr>
                <w:rFonts w:ascii="Cambria" w:hAnsi="Cambria"/>
                <w:sz w:val="20"/>
                <w:szCs w:val="20"/>
              </w:rPr>
              <w:t>fiș</w:t>
            </w:r>
            <w:r w:rsidRPr="000249B4">
              <w:rPr>
                <w:rFonts w:ascii="Cambria" w:hAnsi="Cambria"/>
                <w:sz w:val="20"/>
                <w:szCs w:val="20"/>
              </w:rPr>
              <w:t>a</w:t>
            </w:r>
            <w:r w:rsidRPr="000249B4">
              <w:rPr>
                <w:rFonts w:ascii="Cambria" w:hAnsi="Cambria"/>
                <w:sz w:val="20"/>
                <w:szCs w:val="20"/>
              </w:rPr>
              <w:t xml:space="preserve"> personaj</w:t>
            </w:r>
            <w:r w:rsidRPr="000249B4">
              <w:rPr>
                <w:rFonts w:ascii="Cambria" w:hAnsi="Cambria"/>
                <w:sz w:val="20"/>
                <w:szCs w:val="20"/>
              </w:rPr>
              <w:t>ului</w:t>
            </w:r>
            <w:r w:rsidRPr="000249B4">
              <w:rPr>
                <w:rFonts w:ascii="Cambria" w:hAnsi="Cambria"/>
                <w:sz w:val="20"/>
                <w:szCs w:val="20"/>
              </w:rPr>
              <w:t>: biografie, obiective, conflict intern, relații, stil de vorbire, ritm corporal</w:t>
            </w:r>
            <w:r w:rsidRPr="000249B4">
              <w:rPr>
                <w:rFonts w:ascii="Cambria" w:hAnsi="Cambria"/>
                <w:sz w:val="20"/>
                <w:szCs w:val="20"/>
              </w:rPr>
              <w:t xml:space="preserve"> etc)</w:t>
            </w:r>
          </w:p>
          <w:p w14:paraId="7BED09E8" w14:textId="77777777" w:rsidR="00A64C34" w:rsidRPr="000249B4" w:rsidRDefault="00A64C34" w:rsidP="00373CCF">
            <w:pPr>
              <w:spacing w:after="0" w:line="240" w:lineRule="auto"/>
              <w:rPr>
                <w:rFonts w:ascii="Cambria" w:hAnsi="Cambria"/>
                <w:sz w:val="20"/>
                <w:szCs w:val="20"/>
              </w:rPr>
            </w:pPr>
          </w:p>
        </w:tc>
        <w:tc>
          <w:tcPr>
            <w:tcW w:w="2977" w:type="dxa"/>
            <w:vAlign w:val="center"/>
          </w:tcPr>
          <w:p w14:paraId="4FA21074" w14:textId="77777777" w:rsidR="00A64C34" w:rsidRPr="00C02345" w:rsidRDefault="00A64C34" w:rsidP="00373CCF">
            <w:pPr>
              <w:spacing w:after="0" w:line="240" w:lineRule="auto"/>
              <w:rPr>
                <w:rFonts w:ascii="Cambria" w:hAnsi="Cambria"/>
                <w:sz w:val="20"/>
                <w:szCs w:val="20"/>
              </w:rPr>
            </w:pPr>
          </w:p>
        </w:tc>
      </w:tr>
      <w:tr w:rsidR="00A64C34" w:rsidRPr="00C02345" w14:paraId="64CED69B" w14:textId="77777777" w:rsidTr="00A64C34">
        <w:trPr>
          <w:trHeight w:val="284"/>
        </w:trPr>
        <w:tc>
          <w:tcPr>
            <w:tcW w:w="4395" w:type="dxa"/>
            <w:vAlign w:val="center"/>
          </w:tcPr>
          <w:p w14:paraId="40BBDBB2" w14:textId="77777777" w:rsidR="000249B4" w:rsidRPr="000249B4" w:rsidRDefault="000249B4" w:rsidP="000249B4">
            <w:pPr>
              <w:spacing w:after="0" w:line="240" w:lineRule="auto"/>
              <w:rPr>
                <w:rFonts w:ascii="Cambria" w:hAnsi="Cambria"/>
                <w:b/>
                <w:bCs/>
                <w:sz w:val="20"/>
                <w:szCs w:val="20"/>
              </w:rPr>
            </w:pPr>
            <w:r w:rsidRPr="000249B4">
              <w:rPr>
                <w:rFonts w:ascii="Cambria" w:hAnsi="Cambria"/>
                <w:b/>
                <w:bCs/>
                <w:sz w:val="20"/>
                <w:szCs w:val="20"/>
              </w:rPr>
              <w:t>5. Structura dramatică a spectacolului</w:t>
            </w:r>
          </w:p>
          <w:p w14:paraId="50C41B1A" w14:textId="77777777" w:rsidR="00A64C34" w:rsidRPr="00C02345" w:rsidRDefault="00A64C34" w:rsidP="000249B4">
            <w:pPr>
              <w:spacing w:after="0" w:line="240" w:lineRule="auto"/>
              <w:rPr>
                <w:rFonts w:ascii="Cambria" w:hAnsi="Cambria"/>
                <w:sz w:val="20"/>
                <w:szCs w:val="20"/>
              </w:rPr>
            </w:pPr>
          </w:p>
        </w:tc>
        <w:tc>
          <w:tcPr>
            <w:tcW w:w="3119" w:type="dxa"/>
            <w:vAlign w:val="center"/>
          </w:tcPr>
          <w:p w14:paraId="0E5083B9" w14:textId="54C9050C" w:rsidR="00A64C34" w:rsidRPr="00C02345" w:rsidRDefault="000249B4" w:rsidP="000249B4">
            <w:pPr>
              <w:spacing w:after="0" w:line="240" w:lineRule="auto"/>
              <w:rPr>
                <w:rFonts w:ascii="Cambria" w:hAnsi="Cambria"/>
                <w:sz w:val="20"/>
                <w:szCs w:val="20"/>
              </w:rPr>
            </w:pPr>
            <w:r w:rsidRPr="000249B4">
              <w:rPr>
                <w:rFonts w:ascii="Cambria" w:hAnsi="Cambria"/>
                <w:sz w:val="20"/>
                <w:szCs w:val="20"/>
              </w:rPr>
              <w:t>Obiectiv: Organizarea materialului într-un arc narativ.</w:t>
            </w:r>
            <w:r w:rsidRPr="000249B4">
              <w:rPr>
                <w:rFonts w:ascii="Cambria" w:hAnsi="Cambria"/>
                <w:sz w:val="20"/>
                <w:szCs w:val="20"/>
              </w:rPr>
              <w:br/>
            </w:r>
            <w:r w:rsidRPr="000249B4">
              <w:rPr>
                <w:rFonts w:ascii="Cambria" w:hAnsi="Cambria"/>
                <w:sz w:val="20"/>
                <w:szCs w:val="20"/>
              </w:rPr>
              <w:t xml:space="preserve">Exerciții combinatorii de </w:t>
            </w:r>
            <w:r w:rsidRPr="000249B4">
              <w:rPr>
                <w:rFonts w:ascii="Cambria" w:hAnsi="Cambria"/>
                <w:sz w:val="20"/>
                <w:szCs w:val="20"/>
              </w:rPr>
              <w:t>structur</w:t>
            </w:r>
            <w:r>
              <w:rPr>
                <w:rFonts w:ascii="Cambria" w:hAnsi="Cambria"/>
                <w:sz w:val="20"/>
                <w:szCs w:val="20"/>
              </w:rPr>
              <w:t>i</w:t>
            </w:r>
            <w:r w:rsidRPr="000249B4">
              <w:rPr>
                <w:rFonts w:ascii="Cambria" w:hAnsi="Cambria"/>
                <w:sz w:val="20"/>
                <w:szCs w:val="20"/>
              </w:rPr>
              <w:t xml:space="preserve"> narativ</w:t>
            </w:r>
            <w:r>
              <w:rPr>
                <w:rFonts w:ascii="Cambria" w:hAnsi="Cambria"/>
                <w:sz w:val="20"/>
                <w:szCs w:val="20"/>
              </w:rPr>
              <w:t>e</w:t>
            </w:r>
            <w:r w:rsidRPr="000249B4">
              <w:rPr>
                <w:rFonts w:ascii="Cambria" w:hAnsi="Cambria"/>
                <w:sz w:val="20"/>
                <w:szCs w:val="20"/>
              </w:rPr>
              <w:t xml:space="preserve"> în 5–8 momente (ex.: introducere – declanșator – dezvoltare – punct culminant – rezoluție) </w:t>
            </w:r>
          </w:p>
        </w:tc>
        <w:tc>
          <w:tcPr>
            <w:tcW w:w="2977" w:type="dxa"/>
            <w:vAlign w:val="center"/>
          </w:tcPr>
          <w:p w14:paraId="41DA0A6D" w14:textId="77777777" w:rsidR="00A64C34" w:rsidRPr="00C02345" w:rsidRDefault="00A64C34" w:rsidP="00373CCF">
            <w:pPr>
              <w:spacing w:after="0" w:line="240" w:lineRule="auto"/>
              <w:rPr>
                <w:rFonts w:ascii="Cambria" w:hAnsi="Cambria"/>
                <w:sz w:val="20"/>
                <w:szCs w:val="20"/>
              </w:rPr>
            </w:pPr>
          </w:p>
        </w:tc>
      </w:tr>
      <w:tr w:rsidR="00A64C34" w:rsidRPr="00C02345" w14:paraId="62043606" w14:textId="77777777" w:rsidTr="00A64C34">
        <w:trPr>
          <w:trHeight w:val="284"/>
        </w:trPr>
        <w:tc>
          <w:tcPr>
            <w:tcW w:w="4395" w:type="dxa"/>
            <w:vAlign w:val="center"/>
          </w:tcPr>
          <w:p w14:paraId="530FAC5A" w14:textId="53CE23EA" w:rsidR="00C93B69" w:rsidRPr="00C93B69" w:rsidRDefault="00C93B69" w:rsidP="00C93B69">
            <w:pPr>
              <w:spacing w:after="0" w:line="240" w:lineRule="auto"/>
              <w:rPr>
                <w:rFonts w:ascii="Cambria" w:hAnsi="Cambria"/>
                <w:b/>
                <w:bCs/>
                <w:sz w:val="20"/>
                <w:szCs w:val="20"/>
              </w:rPr>
            </w:pPr>
            <w:r w:rsidRPr="00C93B69">
              <w:rPr>
                <w:rFonts w:ascii="Cambria" w:hAnsi="Cambria"/>
                <w:b/>
                <w:bCs/>
                <w:sz w:val="20"/>
                <w:szCs w:val="20"/>
              </w:rPr>
              <w:t xml:space="preserve">6. </w:t>
            </w:r>
            <w:r>
              <w:rPr>
                <w:rFonts w:ascii="Cambria" w:hAnsi="Cambria"/>
                <w:b/>
                <w:bCs/>
                <w:sz w:val="20"/>
                <w:szCs w:val="20"/>
              </w:rPr>
              <w:t>Organizarea s</w:t>
            </w:r>
            <w:r w:rsidRPr="00C93B69">
              <w:rPr>
                <w:rFonts w:ascii="Cambria" w:hAnsi="Cambria"/>
                <w:b/>
                <w:bCs/>
                <w:sz w:val="20"/>
                <w:szCs w:val="20"/>
              </w:rPr>
              <w:t>pațiul</w:t>
            </w:r>
            <w:r>
              <w:rPr>
                <w:rFonts w:ascii="Cambria" w:hAnsi="Cambria"/>
                <w:b/>
                <w:bCs/>
                <w:sz w:val="20"/>
                <w:szCs w:val="20"/>
              </w:rPr>
              <w:t>ui</w:t>
            </w:r>
            <w:r w:rsidRPr="00C93B69">
              <w:rPr>
                <w:rFonts w:ascii="Cambria" w:hAnsi="Cambria"/>
                <w:b/>
                <w:bCs/>
                <w:sz w:val="20"/>
                <w:szCs w:val="20"/>
              </w:rPr>
              <w:t xml:space="preserve"> de joc și scenografia minimală</w:t>
            </w:r>
          </w:p>
          <w:p w14:paraId="52D12756" w14:textId="77777777" w:rsidR="00A64C34" w:rsidRPr="00C02345" w:rsidRDefault="00A64C34" w:rsidP="00C93B69">
            <w:pPr>
              <w:spacing w:after="0" w:line="240" w:lineRule="auto"/>
              <w:rPr>
                <w:rFonts w:ascii="Cambria" w:hAnsi="Cambria"/>
                <w:sz w:val="20"/>
                <w:szCs w:val="20"/>
              </w:rPr>
            </w:pPr>
          </w:p>
        </w:tc>
        <w:tc>
          <w:tcPr>
            <w:tcW w:w="3119" w:type="dxa"/>
            <w:vAlign w:val="center"/>
          </w:tcPr>
          <w:p w14:paraId="5D3F224D" w14:textId="34051101" w:rsidR="00C93B69" w:rsidRPr="00C93B69" w:rsidRDefault="00C93B69" w:rsidP="00C93B69">
            <w:pPr>
              <w:spacing w:after="0" w:line="240" w:lineRule="auto"/>
              <w:rPr>
                <w:rFonts w:ascii="Cambria" w:hAnsi="Cambria"/>
                <w:sz w:val="20"/>
                <w:szCs w:val="20"/>
              </w:rPr>
            </w:pPr>
            <w:r w:rsidRPr="00C93B69">
              <w:rPr>
                <w:rFonts w:ascii="Cambria" w:hAnsi="Cambria"/>
                <w:sz w:val="20"/>
                <w:szCs w:val="20"/>
              </w:rPr>
              <w:t>Obiectiv: Conceperea unui spațiu scenic funcțional.</w:t>
            </w:r>
            <w:r w:rsidRPr="00C93B69">
              <w:rPr>
                <w:rFonts w:ascii="Cambria" w:hAnsi="Cambria"/>
                <w:sz w:val="20"/>
                <w:szCs w:val="20"/>
              </w:rPr>
              <w:br/>
            </w:r>
            <w:proofErr w:type="spellStart"/>
            <w:r w:rsidRPr="00C93B69">
              <w:rPr>
                <w:rFonts w:ascii="Cambria" w:hAnsi="Cambria"/>
                <w:sz w:val="20"/>
                <w:szCs w:val="20"/>
              </w:rPr>
              <w:t>Exerci</w:t>
            </w:r>
            <w:r w:rsidRPr="00C93B69">
              <w:rPr>
                <w:rFonts w:ascii="Cambria" w:hAnsi="Cambria"/>
                <w:sz w:val="20"/>
                <w:szCs w:val="20"/>
                <w:lang w:val="en-GB"/>
              </w:rPr>
              <w:t>ții</w:t>
            </w:r>
            <w:proofErr w:type="spellEnd"/>
            <w:r w:rsidRPr="00C93B69">
              <w:rPr>
                <w:rFonts w:ascii="Cambria" w:hAnsi="Cambria"/>
                <w:sz w:val="20"/>
                <w:szCs w:val="20"/>
                <w:lang w:val="en-GB"/>
              </w:rPr>
              <w:t xml:space="preserve"> practice </w:t>
            </w:r>
            <w:r w:rsidRPr="00C93B69">
              <w:rPr>
                <w:rFonts w:ascii="Cambria" w:hAnsi="Cambria"/>
                <w:sz w:val="20"/>
                <w:szCs w:val="20"/>
              </w:rPr>
              <w:t xml:space="preserve"> de </w:t>
            </w:r>
            <w:proofErr w:type="spellStart"/>
            <w:r w:rsidRPr="00C93B69">
              <w:rPr>
                <w:rFonts w:ascii="Cambria" w:hAnsi="Cambria"/>
                <w:sz w:val="20"/>
                <w:szCs w:val="20"/>
              </w:rPr>
              <w:t>de</w:t>
            </w:r>
            <w:proofErr w:type="spellEnd"/>
            <w:r w:rsidRPr="00C93B69">
              <w:rPr>
                <w:rFonts w:ascii="Cambria" w:hAnsi="Cambria"/>
                <w:sz w:val="20"/>
                <w:szCs w:val="20"/>
              </w:rPr>
              <w:t xml:space="preserve"> scenografie minimală pentru spectacolul</w:t>
            </w:r>
            <w:r w:rsidRPr="00C93B69">
              <w:rPr>
                <w:rFonts w:ascii="Cambria" w:hAnsi="Cambria"/>
                <w:sz w:val="20"/>
                <w:szCs w:val="20"/>
              </w:rPr>
              <w:t xml:space="preserve">: </w:t>
            </w:r>
            <w:r w:rsidRPr="00C93B69">
              <w:rPr>
                <w:rFonts w:ascii="Cambria" w:hAnsi="Cambria"/>
                <w:sz w:val="20"/>
                <w:szCs w:val="20"/>
              </w:rPr>
              <w:t xml:space="preserve">spațiu, </w:t>
            </w:r>
            <w:r w:rsidRPr="00C93B69">
              <w:rPr>
                <w:rFonts w:ascii="Cambria" w:hAnsi="Cambria"/>
                <w:sz w:val="20"/>
                <w:szCs w:val="20"/>
              </w:rPr>
              <w:t xml:space="preserve">dispunerea publicului,  ecleraj, </w:t>
            </w:r>
            <w:r w:rsidRPr="00C93B69">
              <w:rPr>
                <w:rFonts w:ascii="Cambria" w:hAnsi="Cambria"/>
                <w:sz w:val="20"/>
                <w:szCs w:val="20"/>
              </w:rPr>
              <w:t>cromatică obiecte esențiale, trasee scenice</w:t>
            </w:r>
            <w:r w:rsidRPr="00C93B69">
              <w:rPr>
                <w:rFonts w:ascii="Cambria" w:hAnsi="Cambria"/>
                <w:sz w:val="20"/>
                <w:szCs w:val="20"/>
              </w:rPr>
              <w:t xml:space="preserve"> (</w:t>
            </w:r>
            <w:proofErr w:type="spellStart"/>
            <w:r w:rsidRPr="00C93B69">
              <w:rPr>
                <w:rFonts w:ascii="Cambria" w:hAnsi="Cambria"/>
                <w:sz w:val="20"/>
                <w:szCs w:val="20"/>
              </w:rPr>
              <w:t>floorpattern</w:t>
            </w:r>
            <w:proofErr w:type="spellEnd"/>
            <w:r w:rsidRPr="00C93B69">
              <w:rPr>
                <w:rFonts w:ascii="Cambria" w:hAnsi="Cambria"/>
                <w:sz w:val="20"/>
                <w:szCs w:val="20"/>
              </w:rPr>
              <w:t>)</w:t>
            </w:r>
            <w:r w:rsidRPr="00C93B69">
              <w:rPr>
                <w:rFonts w:ascii="Cambria" w:hAnsi="Cambria"/>
                <w:sz w:val="20"/>
                <w:szCs w:val="20"/>
              </w:rPr>
              <w:t>.</w:t>
            </w:r>
          </w:p>
          <w:p w14:paraId="3CDEF605" w14:textId="77777777" w:rsidR="00A64C34" w:rsidRPr="00C93B69" w:rsidRDefault="00A64C34" w:rsidP="00373CCF">
            <w:pPr>
              <w:spacing w:after="0" w:line="240" w:lineRule="auto"/>
              <w:rPr>
                <w:rFonts w:ascii="Cambria" w:hAnsi="Cambria"/>
                <w:sz w:val="20"/>
                <w:szCs w:val="20"/>
              </w:rPr>
            </w:pPr>
          </w:p>
        </w:tc>
        <w:tc>
          <w:tcPr>
            <w:tcW w:w="2977" w:type="dxa"/>
            <w:vAlign w:val="center"/>
          </w:tcPr>
          <w:p w14:paraId="5090E73F" w14:textId="77777777" w:rsidR="00A64C34" w:rsidRPr="00C02345" w:rsidRDefault="00A64C34" w:rsidP="00373CCF">
            <w:pPr>
              <w:spacing w:after="0" w:line="240" w:lineRule="auto"/>
              <w:rPr>
                <w:rFonts w:ascii="Cambria" w:hAnsi="Cambria"/>
                <w:sz w:val="20"/>
                <w:szCs w:val="20"/>
              </w:rPr>
            </w:pPr>
          </w:p>
        </w:tc>
      </w:tr>
      <w:tr w:rsidR="00A64C34" w:rsidRPr="00C02345" w14:paraId="04216F1A" w14:textId="77777777" w:rsidTr="00A64C34">
        <w:trPr>
          <w:trHeight w:val="284"/>
        </w:trPr>
        <w:tc>
          <w:tcPr>
            <w:tcW w:w="4395" w:type="dxa"/>
            <w:vAlign w:val="center"/>
          </w:tcPr>
          <w:p w14:paraId="5746F0DB" w14:textId="77777777" w:rsidR="00C93B69" w:rsidRPr="00C93B69" w:rsidRDefault="00C93B69" w:rsidP="00C93B69">
            <w:pPr>
              <w:spacing w:after="0" w:line="240" w:lineRule="auto"/>
              <w:rPr>
                <w:rFonts w:ascii="Cambria" w:hAnsi="Cambria"/>
                <w:b/>
                <w:bCs/>
                <w:sz w:val="20"/>
                <w:szCs w:val="20"/>
              </w:rPr>
            </w:pPr>
            <w:r w:rsidRPr="00C93B69">
              <w:rPr>
                <w:rFonts w:ascii="Cambria" w:hAnsi="Cambria"/>
                <w:b/>
                <w:bCs/>
                <w:sz w:val="20"/>
                <w:szCs w:val="20"/>
              </w:rPr>
              <w:t>7. Raportul corp–spațiu (exercițiu practic)</w:t>
            </w:r>
          </w:p>
          <w:p w14:paraId="76255F06" w14:textId="77777777" w:rsidR="00A64C34" w:rsidRPr="00C02345" w:rsidRDefault="00A64C34" w:rsidP="00C93B69">
            <w:pPr>
              <w:spacing w:after="0" w:line="240" w:lineRule="auto"/>
              <w:rPr>
                <w:rFonts w:ascii="Cambria" w:hAnsi="Cambria"/>
                <w:sz w:val="20"/>
                <w:szCs w:val="20"/>
              </w:rPr>
            </w:pPr>
          </w:p>
        </w:tc>
        <w:tc>
          <w:tcPr>
            <w:tcW w:w="3119" w:type="dxa"/>
            <w:vAlign w:val="center"/>
          </w:tcPr>
          <w:p w14:paraId="1B862CCC" w14:textId="4393FB68" w:rsidR="00C93B69" w:rsidRPr="00C93B69" w:rsidRDefault="00C93B69" w:rsidP="00C93B69">
            <w:pPr>
              <w:spacing w:after="0" w:line="240" w:lineRule="auto"/>
              <w:rPr>
                <w:rFonts w:ascii="Cambria" w:hAnsi="Cambria"/>
                <w:sz w:val="20"/>
                <w:szCs w:val="20"/>
              </w:rPr>
            </w:pPr>
            <w:r w:rsidRPr="00C93B69">
              <w:rPr>
                <w:rFonts w:ascii="Cambria" w:hAnsi="Cambria"/>
                <w:sz w:val="20"/>
                <w:szCs w:val="20"/>
              </w:rPr>
              <w:t>Obiectiv: Explorarea prezenței scenice</w:t>
            </w:r>
            <w:r w:rsidRPr="00C93B69">
              <w:rPr>
                <w:rFonts w:ascii="Cambria" w:hAnsi="Cambria"/>
                <w:sz w:val="20"/>
                <w:szCs w:val="20"/>
              </w:rPr>
              <w:t xml:space="preserve"> </w:t>
            </w:r>
            <w:r w:rsidRPr="00C93B69">
              <w:rPr>
                <w:rFonts w:ascii="Cambria" w:hAnsi="Cambria"/>
                <w:sz w:val="20"/>
                <w:szCs w:val="20"/>
                <w:lang w:val="en-GB"/>
              </w:rPr>
              <w:t xml:space="preserve">și a </w:t>
            </w:r>
            <w:proofErr w:type="spellStart"/>
            <w:r w:rsidRPr="00C93B69">
              <w:rPr>
                <w:rFonts w:ascii="Cambria" w:hAnsi="Cambria"/>
                <w:sz w:val="20"/>
                <w:szCs w:val="20"/>
                <w:lang w:val="en-GB"/>
              </w:rPr>
              <w:t>relațiilor</w:t>
            </w:r>
            <w:proofErr w:type="spellEnd"/>
            <w:r w:rsidRPr="00C93B69">
              <w:rPr>
                <w:rFonts w:ascii="Cambria" w:hAnsi="Cambria"/>
                <w:sz w:val="20"/>
                <w:szCs w:val="20"/>
                <w:lang w:val="en-GB"/>
              </w:rPr>
              <w:t xml:space="preserve"> </w:t>
            </w:r>
            <w:proofErr w:type="spellStart"/>
            <w:r w:rsidRPr="00C93B69">
              <w:rPr>
                <w:rFonts w:ascii="Cambria" w:hAnsi="Cambria"/>
                <w:sz w:val="20"/>
                <w:szCs w:val="20"/>
                <w:lang w:val="en-GB"/>
              </w:rPr>
              <w:t>spațiale</w:t>
            </w:r>
            <w:proofErr w:type="spellEnd"/>
            <w:r w:rsidRPr="00C93B69">
              <w:rPr>
                <w:rFonts w:ascii="Cambria" w:hAnsi="Cambria"/>
                <w:sz w:val="20"/>
                <w:szCs w:val="20"/>
                <w:lang w:val="en-GB"/>
              </w:rPr>
              <w:t xml:space="preserve"> între </w:t>
            </w:r>
            <w:proofErr w:type="spellStart"/>
            <w:r w:rsidRPr="00C93B69">
              <w:rPr>
                <w:rFonts w:ascii="Cambria" w:hAnsi="Cambria"/>
                <w:sz w:val="20"/>
                <w:szCs w:val="20"/>
                <w:lang w:val="en-GB"/>
              </w:rPr>
              <w:t>corpuri</w:t>
            </w:r>
            <w:proofErr w:type="spellEnd"/>
            <w:r w:rsidRPr="00C93B69">
              <w:rPr>
                <w:rFonts w:ascii="Cambria" w:hAnsi="Cambria"/>
                <w:sz w:val="20"/>
                <w:szCs w:val="20"/>
                <w:lang w:val="en-GB"/>
              </w:rPr>
              <w:t xml:space="preserve"> și între </w:t>
            </w:r>
            <w:proofErr w:type="spellStart"/>
            <w:r w:rsidRPr="00C93B69">
              <w:rPr>
                <w:rFonts w:ascii="Cambria" w:hAnsi="Cambria"/>
                <w:sz w:val="20"/>
                <w:szCs w:val="20"/>
                <w:lang w:val="en-GB"/>
              </w:rPr>
              <w:t>corpuri</w:t>
            </w:r>
            <w:proofErr w:type="spellEnd"/>
            <w:r w:rsidRPr="00C93B69">
              <w:rPr>
                <w:rFonts w:ascii="Cambria" w:hAnsi="Cambria"/>
                <w:sz w:val="20"/>
                <w:szCs w:val="20"/>
                <w:lang w:val="en-GB"/>
              </w:rPr>
              <w:t xml:space="preserve"> și </w:t>
            </w:r>
            <w:proofErr w:type="spellStart"/>
            <w:r w:rsidRPr="00C93B69">
              <w:rPr>
                <w:rFonts w:ascii="Cambria" w:hAnsi="Cambria"/>
                <w:sz w:val="20"/>
                <w:szCs w:val="20"/>
                <w:lang w:val="en-GB"/>
              </w:rPr>
              <w:t>mediu</w:t>
            </w:r>
            <w:proofErr w:type="spellEnd"/>
            <w:r w:rsidRPr="00C93B69">
              <w:rPr>
                <w:rFonts w:ascii="Cambria" w:hAnsi="Cambria"/>
                <w:sz w:val="20"/>
                <w:szCs w:val="20"/>
                <w:lang w:val="en-GB"/>
              </w:rPr>
              <w:t xml:space="preserve"> </w:t>
            </w:r>
            <w:r w:rsidRPr="00C93B69">
              <w:rPr>
                <w:rFonts w:ascii="Cambria" w:hAnsi="Cambria"/>
                <w:sz w:val="20"/>
                <w:szCs w:val="20"/>
              </w:rPr>
              <w:br/>
            </w:r>
            <w:r w:rsidRPr="00C93B69">
              <w:rPr>
                <w:rFonts w:ascii="Cambria" w:hAnsi="Cambria"/>
                <w:sz w:val="20"/>
                <w:szCs w:val="20"/>
              </w:rPr>
              <w:t>E</w:t>
            </w:r>
            <w:r w:rsidRPr="00C93B69">
              <w:rPr>
                <w:rFonts w:ascii="Cambria" w:hAnsi="Cambria"/>
                <w:sz w:val="20"/>
                <w:szCs w:val="20"/>
              </w:rPr>
              <w:t>xerciți</w:t>
            </w:r>
            <w:r w:rsidRPr="00C93B69">
              <w:rPr>
                <w:rFonts w:ascii="Cambria" w:hAnsi="Cambria"/>
                <w:sz w:val="20"/>
                <w:szCs w:val="20"/>
              </w:rPr>
              <w:t>i</w:t>
            </w:r>
            <w:r w:rsidRPr="00C93B69">
              <w:rPr>
                <w:rFonts w:ascii="Cambria" w:hAnsi="Cambria"/>
                <w:sz w:val="20"/>
                <w:szCs w:val="20"/>
              </w:rPr>
              <w:t xml:space="preserve"> </w:t>
            </w:r>
            <w:proofErr w:type="spellStart"/>
            <w:r w:rsidRPr="00C93B69">
              <w:rPr>
                <w:rFonts w:ascii="Cambria" w:hAnsi="Cambria"/>
                <w:sz w:val="20"/>
                <w:szCs w:val="20"/>
              </w:rPr>
              <w:t>performativ</w:t>
            </w:r>
            <w:r w:rsidRPr="00C93B69">
              <w:rPr>
                <w:rFonts w:ascii="Cambria" w:hAnsi="Cambria"/>
                <w:sz w:val="20"/>
                <w:szCs w:val="20"/>
              </w:rPr>
              <w:t>e</w:t>
            </w:r>
            <w:proofErr w:type="spellEnd"/>
            <w:r w:rsidRPr="00C93B69">
              <w:rPr>
                <w:rFonts w:ascii="Cambria" w:hAnsi="Cambria"/>
                <w:sz w:val="20"/>
                <w:szCs w:val="20"/>
              </w:rPr>
              <w:t xml:space="preserve"> bazat</w:t>
            </w:r>
            <w:r w:rsidRPr="00C93B69">
              <w:rPr>
                <w:rFonts w:ascii="Cambria" w:hAnsi="Cambria"/>
                <w:sz w:val="20"/>
                <w:szCs w:val="20"/>
              </w:rPr>
              <w:t>e</w:t>
            </w:r>
            <w:r w:rsidRPr="00C93B69">
              <w:rPr>
                <w:rFonts w:ascii="Cambria" w:hAnsi="Cambria"/>
                <w:sz w:val="20"/>
                <w:szCs w:val="20"/>
              </w:rPr>
              <w:t xml:space="preserve"> pe mișcare. </w:t>
            </w:r>
            <w:r w:rsidRPr="00C93B69">
              <w:rPr>
                <w:rFonts w:ascii="Cambria" w:hAnsi="Cambria"/>
                <w:sz w:val="20"/>
                <w:szCs w:val="20"/>
              </w:rPr>
              <w:t>Metoda variantelor</w:t>
            </w:r>
          </w:p>
          <w:p w14:paraId="12BB55D4" w14:textId="77777777" w:rsidR="00A64C34" w:rsidRPr="00C93B69" w:rsidRDefault="00A64C34" w:rsidP="00373CCF">
            <w:pPr>
              <w:spacing w:after="0" w:line="240" w:lineRule="auto"/>
              <w:rPr>
                <w:rFonts w:ascii="Cambria" w:hAnsi="Cambria"/>
                <w:sz w:val="20"/>
                <w:szCs w:val="20"/>
              </w:rPr>
            </w:pPr>
          </w:p>
        </w:tc>
        <w:tc>
          <w:tcPr>
            <w:tcW w:w="2977" w:type="dxa"/>
            <w:vAlign w:val="center"/>
          </w:tcPr>
          <w:p w14:paraId="37D8682E" w14:textId="77777777" w:rsidR="00A64C34" w:rsidRPr="00C02345" w:rsidRDefault="00A64C34" w:rsidP="00373CCF">
            <w:pPr>
              <w:spacing w:after="0" w:line="240" w:lineRule="auto"/>
              <w:rPr>
                <w:rFonts w:ascii="Cambria" w:hAnsi="Cambria"/>
                <w:sz w:val="20"/>
                <w:szCs w:val="20"/>
              </w:rPr>
            </w:pPr>
          </w:p>
        </w:tc>
      </w:tr>
      <w:tr w:rsidR="00A64C34" w:rsidRPr="00C02345" w14:paraId="1E8B4D0B" w14:textId="77777777" w:rsidTr="00A64C34">
        <w:trPr>
          <w:trHeight w:val="284"/>
        </w:trPr>
        <w:tc>
          <w:tcPr>
            <w:tcW w:w="4395" w:type="dxa"/>
            <w:vAlign w:val="center"/>
          </w:tcPr>
          <w:p w14:paraId="1D78F5B7" w14:textId="0E40BE51" w:rsidR="00C93B69" w:rsidRPr="00C93B69" w:rsidRDefault="00C93B69" w:rsidP="00C93B69">
            <w:pPr>
              <w:spacing w:after="0" w:line="240" w:lineRule="auto"/>
              <w:rPr>
                <w:rFonts w:ascii="Cambria" w:hAnsi="Cambria"/>
                <w:b/>
                <w:bCs/>
                <w:sz w:val="20"/>
                <w:szCs w:val="20"/>
              </w:rPr>
            </w:pPr>
            <w:r w:rsidRPr="00C93B69">
              <w:rPr>
                <w:rFonts w:ascii="Cambria" w:hAnsi="Cambria"/>
                <w:b/>
                <w:bCs/>
                <w:sz w:val="20"/>
                <w:szCs w:val="20"/>
              </w:rPr>
              <w:t>8. Raportu</w:t>
            </w:r>
            <w:r w:rsidRPr="00C93B69">
              <w:rPr>
                <w:rFonts w:ascii="Cambria" w:hAnsi="Cambria"/>
                <w:b/>
                <w:bCs/>
                <w:sz w:val="20"/>
                <w:szCs w:val="20"/>
              </w:rPr>
              <w:t>ri</w:t>
            </w:r>
            <w:r w:rsidRPr="00C93B69">
              <w:rPr>
                <w:rFonts w:ascii="Cambria" w:hAnsi="Cambria"/>
                <w:b/>
                <w:bCs/>
                <w:sz w:val="20"/>
                <w:szCs w:val="20"/>
              </w:rPr>
              <w:t>l</w:t>
            </w:r>
            <w:r w:rsidRPr="00C93B69">
              <w:rPr>
                <w:rFonts w:ascii="Cambria" w:hAnsi="Cambria"/>
                <w:b/>
                <w:bCs/>
                <w:sz w:val="20"/>
                <w:szCs w:val="20"/>
              </w:rPr>
              <w:t>e</w:t>
            </w:r>
            <w:r w:rsidRPr="00C93B69">
              <w:rPr>
                <w:rFonts w:ascii="Cambria" w:hAnsi="Cambria"/>
                <w:b/>
                <w:bCs/>
                <w:sz w:val="20"/>
                <w:szCs w:val="20"/>
              </w:rPr>
              <w:t xml:space="preserve"> voce–text</w:t>
            </w:r>
            <w:r w:rsidRPr="00C93B69">
              <w:rPr>
                <w:rFonts w:ascii="Cambria" w:hAnsi="Cambria"/>
                <w:b/>
                <w:bCs/>
                <w:sz w:val="20"/>
                <w:szCs w:val="20"/>
              </w:rPr>
              <w:t xml:space="preserve">;  mesaj- emoție </w:t>
            </w:r>
          </w:p>
          <w:p w14:paraId="324E9051" w14:textId="77777777" w:rsidR="00A64C34" w:rsidRPr="00C93B69" w:rsidRDefault="00A64C34" w:rsidP="00C93B69">
            <w:pPr>
              <w:spacing w:after="0" w:line="240" w:lineRule="auto"/>
              <w:rPr>
                <w:rFonts w:ascii="Cambria" w:hAnsi="Cambria"/>
                <w:sz w:val="20"/>
                <w:szCs w:val="20"/>
              </w:rPr>
            </w:pPr>
          </w:p>
        </w:tc>
        <w:tc>
          <w:tcPr>
            <w:tcW w:w="3119" w:type="dxa"/>
            <w:vAlign w:val="center"/>
          </w:tcPr>
          <w:p w14:paraId="64D1E418" w14:textId="4680C7F2" w:rsidR="00C93B69" w:rsidRPr="00C93B69" w:rsidRDefault="00C93B69" w:rsidP="00C93B69">
            <w:pPr>
              <w:spacing w:after="0" w:line="240" w:lineRule="auto"/>
              <w:rPr>
                <w:rFonts w:ascii="Cambria" w:hAnsi="Cambria"/>
                <w:sz w:val="20"/>
                <w:szCs w:val="20"/>
              </w:rPr>
            </w:pPr>
            <w:r w:rsidRPr="00C93B69">
              <w:rPr>
                <w:rFonts w:ascii="Cambria" w:hAnsi="Cambria"/>
                <w:sz w:val="20"/>
                <w:szCs w:val="20"/>
              </w:rPr>
              <w:t>Obiectiv: Exersarea flexibilității vocale.</w:t>
            </w:r>
            <w:r w:rsidRPr="00C93B69">
              <w:rPr>
                <w:rFonts w:ascii="Cambria" w:hAnsi="Cambria"/>
                <w:sz w:val="20"/>
                <w:szCs w:val="20"/>
              </w:rPr>
              <w:br/>
            </w:r>
            <w:r w:rsidRPr="00C93B69">
              <w:rPr>
                <w:rFonts w:ascii="Cambria" w:hAnsi="Cambria"/>
                <w:sz w:val="20"/>
                <w:szCs w:val="20"/>
              </w:rPr>
              <w:t xml:space="preserve">Improvizații, exerciții </w:t>
            </w:r>
            <w:proofErr w:type="spellStart"/>
            <w:r w:rsidRPr="00C93B69">
              <w:rPr>
                <w:rFonts w:ascii="Cambria" w:hAnsi="Cambria"/>
                <w:sz w:val="20"/>
                <w:szCs w:val="20"/>
              </w:rPr>
              <w:t>performative</w:t>
            </w:r>
            <w:proofErr w:type="spellEnd"/>
            <w:r w:rsidRPr="00C93B69">
              <w:rPr>
                <w:rFonts w:ascii="Cambria" w:hAnsi="Cambria"/>
                <w:sz w:val="20"/>
                <w:szCs w:val="20"/>
              </w:rPr>
              <w:t xml:space="preserve"> pe </w:t>
            </w:r>
            <w:r w:rsidRPr="00C93B69">
              <w:rPr>
                <w:rFonts w:ascii="Cambria" w:hAnsi="Cambria"/>
                <w:sz w:val="20"/>
                <w:szCs w:val="20"/>
              </w:rPr>
              <w:t>registre vocale diferite</w:t>
            </w:r>
            <w:r w:rsidRPr="00C93B69">
              <w:rPr>
                <w:rFonts w:ascii="Cambria" w:hAnsi="Cambria"/>
                <w:sz w:val="20"/>
                <w:szCs w:val="20"/>
              </w:rPr>
              <w:t xml:space="preserve"> și pe emoții diferite (Rasa Box)</w:t>
            </w:r>
          </w:p>
          <w:p w14:paraId="0B0343D4" w14:textId="77777777" w:rsidR="00A64C34" w:rsidRPr="00C93B69" w:rsidRDefault="00A64C34" w:rsidP="00373CCF">
            <w:pPr>
              <w:spacing w:after="0" w:line="240" w:lineRule="auto"/>
              <w:rPr>
                <w:rFonts w:ascii="Cambria" w:hAnsi="Cambria"/>
                <w:sz w:val="20"/>
                <w:szCs w:val="20"/>
              </w:rPr>
            </w:pPr>
          </w:p>
        </w:tc>
        <w:tc>
          <w:tcPr>
            <w:tcW w:w="2977" w:type="dxa"/>
            <w:vAlign w:val="center"/>
          </w:tcPr>
          <w:p w14:paraId="174DCBAC" w14:textId="77777777" w:rsidR="00A64C34" w:rsidRPr="00C02345" w:rsidRDefault="00A64C34" w:rsidP="00373CCF">
            <w:pPr>
              <w:spacing w:after="0" w:line="240" w:lineRule="auto"/>
              <w:rPr>
                <w:rFonts w:ascii="Cambria" w:hAnsi="Cambria"/>
                <w:sz w:val="20"/>
                <w:szCs w:val="20"/>
              </w:rPr>
            </w:pPr>
          </w:p>
        </w:tc>
      </w:tr>
      <w:tr w:rsidR="00A64C34" w:rsidRPr="00C02345" w14:paraId="4758CAFA" w14:textId="77777777" w:rsidTr="00A64C34">
        <w:trPr>
          <w:trHeight w:val="284"/>
        </w:trPr>
        <w:tc>
          <w:tcPr>
            <w:tcW w:w="4395" w:type="dxa"/>
            <w:vAlign w:val="center"/>
          </w:tcPr>
          <w:p w14:paraId="2E0A406D" w14:textId="490CD4B2" w:rsidR="00A64C34" w:rsidRPr="00C02345" w:rsidRDefault="00C93B69" w:rsidP="00C93B69">
            <w:pPr>
              <w:spacing w:after="0" w:line="240" w:lineRule="auto"/>
              <w:rPr>
                <w:rFonts w:ascii="Cambria" w:hAnsi="Cambria"/>
                <w:sz w:val="20"/>
                <w:szCs w:val="20"/>
              </w:rPr>
            </w:pPr>
            <w:r w:rsidRPr="00C93B69">
              <w:rPr>
                <w:rFonts w:ascii="Cambria" w:hAnsi="Cambria"/>
                <w:b/>
                <w:bCs/>
                <w:sz w:val="20"/>
                <w:szCs w:val="20"/>
              </w:rPr>
              <w:t xml:space="preserve">9. Regie și mizanscenă </w:t>
            </w:r>
          </w:p>
        </w:tc>
        <w:tc>
          <w:tcPr>
            <w:tcW w:w="3119" w:type="dxa"/>
            <w:vAlign w:val="center"/>
          </w:tcPr>
          <w:p w14:paraId="2A66E931" w14:textId="0B0C6714" w:rsidR="00C93B69" w:rsidRPr="00C93B69" w:rsidRDefault="00C93B69" w:rsidP="00C93B69">
            <w:pPr>
              <w:spacing w:after="0" w:line="240" w:lineRule="auto"/>
              <w:rPr>
                <w:rFonts w:ascii="Cambria" w:hAnsi="Cambria"/>
                <w:sz w:val="20"/>
                <w:szCs w:val="20"/>
              </w:rPr>
            </w:pPr>
            <w:r w:rsidRPr="00C93B69">
              <w:rPr>
                <w:rFonts w:ascii="Cambria" w:hAnsi="Cambria"/>
                <w:sz w:val="20"/>
                <w:szCs w:val="20"/>
              </w:rPr>
              <w:t>Obiectiv: Crearea unei dinamici scenice eficiente.</w:t>
            </w:r>
            <w:r w:rsidRPr="00C93B69">
              <w:rPr>
                <w:rFonts w:ascii="Cambria" w:hAnsi="Cambria"/>
                <w:sz w:val="20"/>
                <w:szCs w:val="20"/>
              </w:rPr>
              <w:br/>
            </w:r>
            <w:r w:rsidRPr="00C93B69">
              <w:rPr>
                <w:rFonts w:ascii="Cambria" w:hAnsi="Cambria"/>
                <w:sz w:val="20"/>
                <w:szCs w:val="20"/>
              </w:rPr>
              <w:t xml:space="preserve">Exerciții </w:t>
            </w:r>
            <w:proofErr w:type="spellStart"/>
            <w:r w:rsidRPr="00C93B69">
              <w:rPr>
                <w:rFonts w:ascii="Cambria" w:hAnsi="Cambria"/>
                <w:sz w:val="20"/>
                <w:szCs w:val="20"/>
              </w:rPr>
              <w:t>performative</w:t>
            </w:r>
            <w:proofErr w:type="spellEnd"/>
            <w:r w:rsidRPr="00C93B69">
              <w:rPr>
                <w:rFonts w:ascii="Cambria" w:hAnsi="Cambria"/>
                <w:sz w:val="20"/>
                <w:szCs w:val="20"/>
              </w:rPr>
              <w:t xml:space="preserve">, repetiții cu </w:t>
            </w:r>
            <w:r w:rsidRPr="00C93B69">
              <w:rPr>
                <w:rFonts w:ascii="Cambria" w:hAnsi="Cambria"/>
                <w:sz w:val="20"/>
                <w:szCs w:val="20"/>
              </w:rPr>
              <w:t xml:space="preserve">mizanscenă clară: intrări, ieșiri, relații, ritm, puncte focale. </w:t>
            </w:r>
            <w:r w:rsidRPr="00C93B69">
              <w:rPr>
                <w:rFonts w:ascii="Cambria" w:hAnsi="Cambria"/>
                <w:sz w:val="20"/>
                <w:szCs w:val="20"/>
              </w:rPr>
              <w:t>Se pot folosi m</w:t>
            </w:r>
            <w:r w:rsidRPr="00C93B69">
              <w:rPr>
                <w:rFonts w:ascii="Cambria" w:hAnsi="Cambria"/>
                <w:sz w:val="20"/>
                <w:szCs w:val="20"/>
              </w:rPr>
              <w:t>achete, schițe sau notări regizorale.</w:t>
            </w:r>
          </w:p>
          <w:p w14:paraId="5A5663AC" w14:textId="77777777" w:rsidR="00A64C34" w:rsidRPr="00C02345" w:rsidRDefault="00A64C34" w:rsidP="00373CCF">
            <w:pPr>
              <w:spacing w:after="0" w:line="240" w:lineRule="auto"/>
              <w:rPr>
                <w:rFonts w:ascii="Cambria" w:hAnsi="Cambria"/>
                <w:sz w:val="20"/>
                <w:szCs w:val="20"/>
              </w:rPr>
            </w:pPr>
          </w:p>
        </w:tc>
        <w:tc>
          <w:tcPr>
            <w:tcW w:w="2977" w:type="dxa"/>
            <w:vAlign w:val="center"/>
          </w:tcPr>
          <w:p w14:paraId="3F3AA1AA" w14:textId="77777777" w:rsidR="00A64C34" w:rsidRPr="00C02345" w:rsidRDefault="00A64C34" w:rsidP="00373CCF">
            <w:pPr>
              <w:spacing w:after="0" w:line="240" w:lineRule="auto"/>
              <w:rPr>
                <w:rFonts w:ascii="Cambria" w:hAnsi="Cambria"/>
                <w:sz w:val="20"/>
                <w:szCs w:val="20"/>
              </w:rPr>
            </w:pPr>
          </w:p>
        </w:tc>
      </w:tr>
      <w:tr w:rsidR="00A64C34" w:rsidRPr="00C02345" w14:paraId="6C80D7B9" w14:textId="77777777" w:rsidTr="00A64C34">
        <w:trPr>
          <w:trHeight w:val="284"/>
        </w:trPr>
        <w:tc>
          <w:tcPr>
            <w:tcW w:w="4395" w:type="dxa"/>
            <w:vAlign w:val="center"/>
          </w:tcPr>
          <w:p w14:paraId="41BD92F2" w14:textId="77777777" w:rsidR="00C93B69" w:rsidRPr="00C93B69" w:rsidRDefault="00C93B69" w:rsidP="00C93B69">
            <w:pPr>
              <w:spacing w:after="0" w:line="240" w:lineRule="auto"/>
              <w:rPr>
                <w:rFonts w:ascii="Cambria" w:hAnsi="Cambria"/>
                <w:b/>
                <w:bCs/>
                <w:sz w:val="20"/>
                <w:szCs w:val="20"/>
              </w:rPr>
            </w:pPr>
            <w:r w:rsidRPr="00C93B69">
              <w:rPr>
                <w:rFonts w:ascii="Cambria" w:hAnsi="Cambria"/>
                <w:b/>
                <w:bCs/>
                <w:sz w:val="20"/>
                <w:szCs w:val="20"/>
              </w:rPr>
              <w:t>10. Elemente multimedia (dacă sunt relevante proiectului)</w:t>
            </w:r>
          </w:p>
          <w:p w14:paraId="624511EE" w14:textId="77777777" w:rsidR="00A64C34" w:rsidRPr="00C02345" w:rsidRDefault="00A64C34" w:rsidP="00C93B69">
            <w:pPr>
              <w:spacing w:after="0" w:line="240" w:lineRule="auto"/>
              <w:rPr>
                <w:rFonts w:ascii="Cambria" w:hAnsi="Cambria"/>
                <w:sz w:val="20"/>
                <w:szCs w:val="20"/>
              </w:rPr>
            </w:pPr>
          </w:p>
        </w:tc>
        <w:tc>
          <w:tcPr>
            <w:tcW w:w="3119" w:type="dxa"/>
            <w:vAlign w:val="center"/>
          </w:tcPr>
          <w:p w14:paraId="0ECDD4AB" w14:textId="78109E08" w:rsidR="00A64C34" w:rsidRPr="00C93B69" w:rsidRDefault="00C93B69" w:rsidP="00C93B69">
            <w:pPr>
              <w:spacing w:after="0" w:line="240" w:lineRule="auto"/>
              <w:rPr>
                <w:rFonts w:ascii="Cambria" w:hAnsi="Cambria"/>
                <w:sz w:val="20"/>
                <w:szCs w:val="20"/>
              </w:rPr>
            </w:pPr>
            <w:r w:rsidRPr="00C93B69">
              <w:rPr>
                <w:rFonts w:ascii="Cambria" w:hAnsi="Cambria"/>
                <w:sz w:val="20"/>
                <w:szCs w:val="20"/>
              </w:rPr>
              <w:t>Obiectiv: Integrarea mijloacelor tehnologice în mod justificat.</w:t>
            </w:r>
            <w:r w:rsidRPr="00C93B69">
              <w:rPr>
                <w:rFonts w:ascii="Cambria" w:hAnsi="Cambria"/>
                <w:sz w:val="20"/>
                <w:szCs w:val="20"/>
              </w:rPr>
              <w:br/>
            </w:r>
            <w:r w:rsidRPr="00C93B69">
              <w:rPr>
                <w:rFonts w:ascii="Cambria" w:hAnsi="Cambria"/>
                <w:sz w:val="20"/>
                <w:szCs w:val="20"/>
              </w:rPr>
              <w:t xml:space="preserve">Euristică, exerciții practice;  </w:t>
            </w:r>
            <w:r w:rsidRPr="00C93B69">
              <w:rPr>
                <w:rFonts w:ascii="Cambria" w:hAnsi="Cambria"/>
                <w:sz w:val="20"/>
                <w:szCs w:val="20"/>
              </w:rPr>
              <w:t xml:space="preserve">idei de folosire a proiecțiilor, sunetelor, filmărilor live sau efectelor luminoase. </w:t>
            </w:r>
            <w:r w:rsidRPr="00C93B69">
              <w:rPr>
                <w:rFonts w:ascii="Cambria" w:hAnsi="Cambria"/>
                <w:sz w:val="20"/>
                <w:szCs w:val="20"/>
              </w:rPr>
              <w:t xml:space="preserve">Relația cu conceptul de spectacol </w:t>
            </w:r>
          </w:p>
        </w:tc>
        <w:tc>
          <w:tcPr>
            <w:tcW w:w="2977" w:type="dxa"/>
            <w:vAlign w:val="center"/>
          </w:tcPr>
          <w:p w14:paraId="09646B9B" w14:textId="77777777" w:rsidR="00A64C34" w:rsidRPr="00C02345" w:rsidRDefault="00A64C34" w:rsidP="00373CCF">
            <w:pPr>
              <w:spacing w:after="0" w:line="240" w:lineRule="auto"/>
              <w:rPr>
                <w:rFonts w:ascii="Cambria" w:hAnsi="Cambria"/>
                <w:sz w:val="20"/>
                <w:szCs w:val="20"/>
              </w:rPr>
            </w:pPr>
          </w:p>
        </w:tc>
      </w:tr>
      <w:tr w:rsidR="00A64C34" w:rsidRPr="00C02345" w14:paraId="64239FBE" w14:textId="77777777" w:rsidTr="00A64C34">
        <w:trPr>
          <w:trHeight w:val="284"/>
        </w:trPr>
        <w:tc>
          <w:tcPr>
            <w:tcW w:w="4395" w:type="dxa"/>
            <w:vAlign w:val="center"/>
          </w:tcPr>
          <w:p w14:paraId="4DB27835" w14:textId="4C71E4BF" w:rsidR="00C93B69" w:rsidRPr="00C93B69" w:rsidRDefault="00C93B69" w:rsidP="00C93B69">
            <w:pPr>
              <w:spacing w:after="0" w:line="240" w:lineRule="auto"/>
              <w:rPr>
                <w:rFonts w:ascii="Cambria" w:hAnsi="Cambria"/>
                <w:b/>
                <w:bCs/>
                <w:sz w:val="20"/>
                <w:szCs w:val="20"/>
              </w:rPr>
            </w:pPr>
            <w:r w:rsidRPr="00C93B69">
              <w:rPr>
                <w:rFonts w:ascii="Cambria" w:hAnsi="Cambria"/>
                <w:b/>
                <w:bCs/>
                <w:sz w:val="20"/>
                <w:szCs w:val="20"/>
              </w:rPr>
              <w:t>11. Repetiți</w:t>
            </w:r>
            <w:r>
              <w:rPr>
                <w:rFonts w:ascii="Cambria" w:hAnsi="Cambria"/>
                <w:b/>
                <w:bCs/>
                <w:sz w:val="20"/>
                <w:szCs w:val="20"/>
              </w:rPr>
              <w:t>a</w:t>
            </w:r>
            <w:r w:rsidRPr="00C93B69">
              <w:rPr>
                <w:rFonts w:ascii="Cambria" w:hAnsi="Cambria"/>
                <w:b/>
                <w:bCs/>
                <w:sz w:val="20"/>
                <w:szCs w:val="20"/>
              </w:rPr>
              <w:t xml:space="preserve"> tehnică și documentare</w:t>
            </w:r>
            <w:r>
              <w:rPr>
                <w:rFonts w:ascii="Cambria" w:hAnsi="Cambria"/>
                <w:b/>
                <w:bCs/>
                <w:sz w:val="20"/>
                <w:szCs w:val="20"/>
              </w:rPr>
              <w:t>a ei</w:t>
            </w:r>
          </w:p>
          <w:p w14:paraId="253B31AC" w14:textId="77777777" w:rsidR="00A64C34" w:rsidRPr="00C02345" w:rsidRDefault="00A64C34" w:rsidP="00C93B69">
            <w:pPr>
              <w:spacing w:after="0" w:line="240" w:lineRule="auto"/>
              <w:rPr>
                <w:rFonts w:ascii="Cambria" w:hAnsi="Cambria"/>
                <w:sz w:val="20"/>
                <w:szCs w:val="20"/>
              </w:rPr>
            </w:pPr>
          </w:p>
        </w:tc>
        <w:tc>
          <w:tcPr>
            <w:tcW w:w="3119" w:type="dxa"/>
            <w:vAlign w:val="center"/>
          </w:tcPr>
          <w:p w14:paraId="0D8E99EF" w14:textId="266E2709" w:rsidR="00C93B69" w:rsidRPr="00C93B69" w:rsidRDefault="00C93B69" w:rsidP="00C93B69">
            <w:pPr>
              <w:spacing w:after="0" w:line="240" w:lineRule="auto"/>
              <w:rPr>
                <w:rFonts w:ascii="Cambria" w:hAnsi="Cambria"/>
                <w:sz w:val="20"/>
                <w:szCs w:val="20"/>
              </w:rPr>
            </w:pPr>
            <w:r w:rsidRPr="00C93B69">
              <w:rPr>
                <w:rFonts w:ascii="Cambria" w:hAnsi="Cambria"/>
                <w:sz w:val="20"/>
                <w:szCs w:val="20"/>
              </w:rPr>
              <w:t>Obiectiv: Organizarea procesului de lucru</w:t>
            </w:r>
            <w:r w:rsidRPr="00C93B69">
              <w:rPr>
                <w:rFonts w:ascii="Cambria" w:hAnsi="Cambria"/>
                <w:sz w:val="20"/>
                <w:szCs w:val="20"/>
              </w:rPr>
              <w:t xml:space="preserve"> și problema conservării (memoria spectacolului)</w:t>
            </w:r>
            <w:r w:rsidRPr="00C93B69">
              <w:rPr>
                <w:rFonts w:ascii="Cambria" w:hAnsi="Cambria"/>
                <w:sz w:val="20"/>
                <w:szCs w:val="20"/>
              </w:rPr>
              <w:br/>
            </w:r>
            <w:r w:rsidRPr="00C93B69">
              <w:rPr>
                <w:rFonts w:ascii="Cambria" w:hAnsi="Cambria"/>
                <w:sz w:val="20"/>
                <w:szCs w:val="20"/>
              </w:rPr>
              <w:t>Euristică, s</w:t>
            </w:r>
            <w:r w:rsidRPr="00C93B69">
              <w:rPr>
                <w:rFonts w:ascii="Cambria" w:hAnsi="Cambria"/>
                <w:sz w:val="20"/>
                <w:szCs w:val="20"/>
              </w:rPr>
              <w:t>arcin</w:t>
            </w:r>
            <w:r w:rsidRPr="00C93B69">
              <w:rPr>
                <w:rFonts w:ascii="Cambria" w:hAnsi="Cambria"/>
                <w:sz w:val="20"/>
                <w:szCs w:val="20"/>
              </w:rPr>
              <w:t xml:space="preserve">i redacționale </w:t>
            </w:r>
            <w:r w:rsidRPr="00C93B69">
              <w:rPr>
                <w:rFonts w:ascii="Cambria" w:hAnsi="Cambria"/>
                <w:sz w:val="20"/>
                <w:szCs w:val="20"/>
              </w:rPr>
              <w:t xml:space="preserve">: </w:t>
            </w:r>
            <w:r w:rsidRPr="00C93B69">
              <w:rPr>
                <w:rFonts w:ascii="Cambria" w:hAnsi="Cambria"/>
                <w:sz w:val="20"/>
                <w:szCs w:val="20"/>
              </w:rPr>
              <w:t>d</w:t>
            </w:r>
            <w:r w:rsidRPr="00C93B69">
              <w:rPr>
                <w:rFonts w:ascii="Cambria" w:hAnsi="Cambria"/>
                <w:sz w:val="20"/>
                <w:szCs w:val="20"/>
              </w:rPr>
              <w:t>ocumenta</w:t>
            </w:r>
            <w:r w:rsidRPr="00C93B69">
              <w:rPr>
                <w:rFonts w:ascii="Cambria" w:hAnsi="Cambria"/>
                <w:sz w:val="20"/>
                <w:szCs w:val="20"/>
              </w:rPr>
              <w:t xml:space="preserve">rea </w:t>
            </w:r>
            <w:r w:rsidRPr="00C93B69">
              <w:rPr>
                <w:rFonts w:ascii="Cambria" w:hAnsi="Cambria"/>
                <w:sz w:val="20"/>
                <w:szCs w:val="20"/>
              </w:rPr>
              <w:t>etap</w:t>
            </w:r>
            <w:r w:rsidRPr="00C93B69">
              <w:rPr>
                <w:rFonts w:ascii="Cambria" w:hAnsi="Cambria"/>
                <w:sz w:val="20"/>
                <w:szCs w:val="20"/>
              </w:rPr>
              <w:t>ei</w:t>
            </w:r>
            <w:r w:rsidRPr="00C93B69">
              <w:rPr>
                <w:rFonts w:ascii="Cambria" w:hAnsi="Cambria"/>
                <w:sz w:val="20"/>
                <w:szCs w:val="20"/>
              </w:rPr>
              <w:t xml:space="preserve"> de repetiție (video + jurnal scris)</w:t>
            </w:r>
            <w:r w:rsidRPr="00C93B69">
              <w:rPr>
                <w:rFonts w:ascii="Cambria" w:hAnsi="Cambria"/>
                <w:sz w:val="20"/>
                <w:szCs w:val="20"/>
              </w:rPr>
              <w:t>, gestionarea feedback-ului:</w:t>
            </w:r>
            <w:r w:rsidRPr="00C93B69">
              <w:rPr>
                <w:rFonts w:ascii="Cambria" w:hAnsi="Cambria"/>
                <w:sz w:val="20"/>
                <w:szCs w:val="20"/>
              </w:rPr>
              <w:t xml:space="preserve"> ce funcționează, ce nu funcționează</w:t>
            </w:r>
            <w:r w:rsidRPr="00C93B69">
              <w:rPr>
                <w:rFonts w:ascii="Cambria" w:hAnsi="Cambria"/>
                <w:sz w:val="20"/>
                <w:szCs w:val="20"/>
              </w:rPr>
              <w:t xml:space="preserve">, </w:t>
            </w:r>
            <w:r w:rsidRPr="00C93B69">
              <w:rPr>
                <w:rFonts w:ascii="Cambria" w:hAnsi="Cambria"/>
                <w:sz w:val="20"/>
                <w:szCs w:val="20"/>
              </w:rPr>
              <w:t xml:space="preserve">modificări </w:t>
            </w:r>
            <w:r w:rsidRPr="00C93B69">
              <w:rPr>
                <w:rFonts w:ascii="Cambria" w:hAnsi="Cambria"/>
                <w:sz w:val="20"/>
                <w:szCs w:val="20"/>
              </w:rPr>
              <w:t>viitoare</w:t>
            </w:r>
            <w:r w:rsidRPr="00C93B69">
              <w:rPr>
                <w:rFonts w:ascii="Cambria" w:hAnsi="Cambria"/>
                <w:sz w:val="20"/>
                <w:szCs w:val="20"/>
              </w:rPr>
              <w:t>.</w:t>
            </w:r>
          </w:p>
          <w:p w14:paraId="6AED4F6D" w14:textId="77777777" w:rsidR="00A64C34" w:rsidRPr="00C02345" w:rsidRDefault="00A64C34" w:rsidP="00373CCF">
            <w:pPr>
              <w:spacing w:after="0" w:line="240" w:lineRule="auto"/>
              <w:rPr>
                <w:rFonts w:ascii="Cambria" w:hAnsi="Cambria"/>
                <w:sz w:val="20"/>
                <w:szCs w:val="20"/>
              </w:rPr>
            </w:pPr>
          </w:p>
        </w:tc>
        <w:tc>
          <w:tcPr>
            <w:tcW w:w="2977" w:type="dxa"/>
            <w:vAlign w:val="center"/>
          </w:tcPr>
          <w:p w14:paraId="2D0CEE6D" w14:textId="77777777" w:rsidR="00A64C34" w:rsidRPr="00C02345" w:rsidRDefault="00A64C34" w:rsidP="00373CCF">
            <w:pPr>
              <w:spacing w:after="0" w:line="240" w:lineRule="auto"/>
              <w:rPr>
                <w:rFonts w:ascii="Cambria" w:hAnsi="Cambria"/>
                <w:sz w:val="20"/>
                <w:szCs w:val="20"/>
              </w:rPr>
            </w:pPr>
          </w:p>
        </w:tc>
      </w:tr>
      <w:tr w:rsidR="00A64C34" w:rsidRPr="00C02345" w14:paraId="7042F96F" w14:textId="77777777" w:rsidTr="00A64C34">
        <w:trPr>
          <w:trHeight w:val="284"/>
        </w:trPr>
        <w:tc>
          <w:tcPr>
            <w:tcW w:w="4395" w:type="dxa"/>
            <w:vAlign w:val="center"/>
          </w:tcPr>
          <w:p w14:paraId="273E7F18" w14:textId="7B5C39FE" w:rsidR="00A64C34" w:rsidRPr="00C02345" w:rsidRDefault="0072261A" w:rsidP="00373CCF">
            <w:pPr>
              <w:spacing w:after="0" w:line="240" w:lineRule="auto"/>
              <w:rPr>
                <w:rFonts w:ascii="Cambria" w:hAnsi="Cambria"/>
                <w:sz w:val="20"/>
                <w:szCs w:val="20"/>
              </w:rPr>
            </w:pPr>
            <w:r>
              <w:rPr>
                <w:rFonts w:ascii="Cambria" w:hAnsi="Cambria"/>
                <w:sz w:val="20"/>
                <w:szCs w:val="20"/>
              </w:rPr>
              <w:t xml:space="preserve">12. </w:t>
            </w:r>
            <w:r w:rsidRPr="0072261A">
              <w:rPr>
                <w:rFonts w:ascii="Cambria" w:hAnsi="Cambria"/>
                <w:b/>
                <w:bCs/>
                <w:sz w:val="20"/>
                <w:szCs w:val="20"/>
              </w:rPr>
              <w:t>Repetiția generală/ Vizionare și Premiera</w:t>
            </w:r>
          </w:p>
        </w:tc>
        <w:tc>
          <w:tcPr>
            <w:tcW w:w="3119" w:type="dxa"/>
            <w:vAlign w:val="center"/>
          </w:tcPr>
          <w:p w14:paraId="239E80CE" w14:textId="7F9C3FFA" w:rsidR="00A64C34" w:rsidRPr="00C02345" w:rsidRDefault="0072261A" w:rsidP="00373CCF">
            <w:pPr>
              <w:spacing w:after="0" w:line="240" w:lineRule="auto"/>
              <w:rPr>
                <w:rFonts w:ascii="Cambria" w:hAnsi="Cambria"/>
                <w:sz w:val="20"/>
                <w:szCs w:val="20"/>
              </w:rPr>
            </w:pPr>
            <w:r>
              <w:rPr>
                <w:rFonts w:ascii="Cambria" w:hAnsi="Cambria"/>
                <w:sz w:val="20"/>
                <w:szCs w:val="20"/>
              </w:rPr>
              <w:t xml:space="preserve">Prezentare, feedback, euristică </w:t>
            </w:r>
          </w:p>
        </w:tc>
        <w:tc>
          <w:tcPr>
            <w:tcW w:w="2977" w:type="dxa"/>
            <w:vAlign w:val="center"/>
          </w:tcPr>
          <w:p w14:paraId="12C02473" w14:textId="77777777" w:rsidR="00A64C34" w:rsidRPr="00C02345" w:rsidRDefault="00A64C34" w:rsidP="00373CCF">
            <w:pPr>
              <w:spacing w:after="0" w:line="240" w:lineRule="auto"/>
              <w:rPr>
                <w:rFonts w:ascii="Cambria" w:hAnsi="Cambria"/>
                <w:sz w:val="20"/>
                <w:szCs w:val="20"/>
              </w:rPr>
            </w:pPr>
          </w:p>
        </w:tc>
      </w:tr>
      <w:tr w:rsidR="003F659E" w:rsidRPr="00C02345" w14:paraId="2512011A" w14:textId="77777777" w:rsidTr="00A64C34">
        <w:trPr>
          <w:trHeight w:val="284"/>
        </w:trPr>
        <w:tc>
          <w:tcPr>
            <w:tcW w:w="10491" w:type="dxa"/>
            <w:gridSpan w:val="3"/>
            <w:vAlign w:val="center"/>
          </w:tcPr>
          <w:p w14:paraId="508366F0" w14:textId="77777777" w:rsidR="001A103E" w:rsidRDefault="003F659E" w:rsidP="001A103E">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74B15D91" w14:textId="5C10E193" w:rsidR="001A103E" w:rsidRDefault="001A103E" w:rsidP="001A103E">
            <w:pPr>
              <w:tabs>
                <w:tab w:val="left" w:pos="2715"/>
              </w:tabs>
              <w:spacing w:after="0" w:line="240" w:lineRule="auto"/>
              <w:rPr>
                <w:rFonts w:ascii="Cambria" w:hAnsi="Cambria"/>
                <w:sz w:val="20"/>
                <w:szCs w:val="20"/>
              </w:rPr>
            </w:pPr>
            <w:r w:rsidRPr="001A103E">
              <w:rPr>
                <w:rFonts w:ascii="Cambria" w:hAnsi="Cambria"/>
                <w:sz w:val="20"/>
                <w:szCs w:val="20"/>
              </w:rPr>
              <w:t xml:space="preserve">Banu, George. </w:t>
            </w:r>
            <w:r w:rsidRPr="001A103E">
              <w:rPr>
                <w:rFonts w:ascii="Cambria" w:hAnsi="Cambria"/>
                <w:i/>
                <w:iCs/>
                <w:sz w:val="20"/>
                <w:szCs w:val="20"/>
              </w:rPr>
              <w:t>Repetițiile: teatrul reînnoit în secolul regiei</w:t>
            </w:r>
            <w:r w:rsidRPr="001A103E">
              <w:rPr>
                <w:rFonts w:ascii="Cambria" w:hAnsi="Cambria"/>
                <w:sz w:val="20"/>
                <w:szCs w:val="20"/>
              </w:rPr>
              <w:t xml:space="preserve">. Traducere de </w:t>
            </w:r>
            <w:proofErr w:type="spellStart"/>
            <w:r w:rsidRPr="001A103E">
              <w:rPr>
                <w:rFonts w:ascii="Cambria" w:hAnsi="Cambria"/>
                <w:sz w:val="20"/>
                <w:szCs w:val="20"/>
              </w:rPr>
              <w:t>Mirella</w:t>
            </w:r>
            <w:proofErr w:type="spellEnd"/>
            <w:r w:rsidRPr="001A103E">
              <w:rPr>
                <w:rFonts w:ascii="Cambria" w:hAnsi="Cambria"/>
                <w:sz w:val="20"/>
                <w:szCs w:val="20"/>
              </w:rPr>
              <w:t xml:space="preserve"> Nedelcu-</w:t>
            </w:r>
            <w:proofErr w:type="spellStart"/>
            <w:r w:rsidRPr="001A103E">
              <w:rPr>
                <w:rFonts w:ascii="Cambria" w:hAnsi="Cambria"/>
                <w:sz w:val="20"/>
                <w:szCs w:val="20"/>
              </w:rPr>
              <w:t>Patureau</w:t>
            </w:r>
            <w:proofErr w:type="spellEnd"/>
            <w:r w:rsidRPr="001A103E">
              <w:rPr>
                <w:rFonts w:ascii="Cambria" w:hAnsi="Cambria"/>
                <w:sz w:val="20"/>
                <w:szCs w:val="20"/>
              </w:rPr>
              <w:t>. București: Editura Nemira, 2016. ISBN 978</w:t>
            </w:r>
            <w:r w:rsidRPr="001A103E">
              <w:rPr>
                <w:rFonts w:ascii="Cambria" w:hAnsi="Cambria"/>
                <w:sz w:val="20"/>
                <w:szCs w:val="20"/>
              </w:rPr>
              <w:noBreakHyphen/>
              <w:t>606</w:t>
            </w:r>
            <w:r w:rsidRPr="001A103E">
              <w:rPr>
                <w:rFonts w:ascii="Cambria" w:hAnsi="Cambria"/>
                <w:sz w:val="20"/>
                <w:szCs w:val="20"/>
              </w:rPr>
              <w:noBreakHyphen/>
              <w:t>758</w:t>
            </w:r>
            <w:r w:rsidRPr="001A103E">
              <w:rPr>
                <w:rFonts w:ascii="Cambria" w:hAnsi="Cambria"/>
                <w:sz w:val="20"/>
                <w:szCs w:val="20"/>
              </w:rPr>
              <w:noBreakHyphen/>
              <w:t>723</w:t>
            </w:r>
            <w:r w:rsidRPr="001A103E">
              <w:rPr>
                <w:rFonts w:ascii="Cambria" w:hAnsi="Cambria"/>
                <w:sz w:val="20"/>
                <w:szCs w:val="20"/>
              </w:rPr>
              <w:noBreakHyphen/>
              <w:t>4.</w:t>
            </w:r>
          </w:p>
          <w:p w14:paraId="38E6FFD3" w14:textId="77777777" w:rsidR="00997ECE" w:rsidRDefault="00997ECE" w:rsidP="00997ECE">
            <w:pPr>
              <w:tabs>
                <w:tab w:val="left" w:pos="2715"/>
              </w:tabs>
              <w:spacing w:after="0" w:line="240" w:lineRule="auto"/>
              <w:rPr>
                <w:rFonts w:ascii="Cambria" w:hAnsi="Cambria"/>
                <w:sz w:val="20"/>
                <w:szCs w:val="20"/>
              </w:rPr>
            </w:pPr>
          </w:p>
          <w:p w14:paraId="4DC3916D" w14:textId="6BAF2338" w:rsidR="00997ECE" w:rsidRPr="00997ECE" w:rsidRDefault="00997ECE" w:rsidP="00997ECE">
            <w:pPr>
              <w:tabs>
                <w:tab w:val="left" w:pos="2715"/>
              </w:tabs>
              <w:spacing w:after="0" w:line="240" w:lineRule="auto"/>
              <w:rPr>
                <w:rFonts w:ascii="Cambria" w:hAnsi="Cambria"/>
                <w:sz w:val="20"/>
                <w:szCs w:val="20"/>
              </w:rPr>
            </w:pPr>
            <w:r w:rsidRPr="00997ECE">
              <w:rPr>
                <w:rFonts w:ascii="Cambria" w:hAnsi="Cambria"/>
                <w:sz w:val="20"/>
                <w:szCs w:val="20"/>
              </w:rPr>
              <w:t xml:space="preserve">Barba, </w:t>
            </w:r>
            <w:proofErr w:type="spellStart"/>
            <w:r w:rsidRPr="00997ECE">
              <w:rPr>
                <w:rFonts w:ascii="Cambria" w:hAnsi="Cambria"/>
                <w:sz w:val="20"/>
                <w:szCs w:val="20"/>
              </w:rPr>
              <w:t>Eugenio</w:t>
            </w:r>
            <w:proofErr w:type="spellEnd"/>
            <w:r w:rsidRPr="00997ECE">
              <w:rPr>
                <w:rFonts w:ascii="Cambria" w:hAnsi="Cambria"/>
                <w:sz w:val="20"/>
                <w:szCs w:val="20"/>
              </w:rPr>
              <w:t xml:space="preserve">. </w:t>
            </w:r>
            <w:r w:rsidRPr="00997ECE">
              <w:rPr>
                <w:rFonts w:ascii="Cambria" w:hAnsi="Cambria"/>
                <w:i/>
                <w:iCs/>
                <w:sz w:val="20"/>
                <w:szCs w:val="20"/>
              </w:rPr>
              <w:t>O canoe de hârtie. Tratat de antropologie teatrală</w:t>
            </w:r>
            <w:r w:rsidRPr="00997ECE">
              <w:rPr>
                <w:rFonts w:ascii="Cambria" w:hAnsi="Cambria"/>
                <w:sz w:val="20"/>
                <w:szCs w:val="20"/>
              </w:rPr>
              <w:t xml:space="preserve">. Traducere din limba italiană de Liliana Alexandrescu. București: Editura </w:t>
            </w:r>
            <w:proofErr w:type="spellStart"/>
            <w:r w:rsidRPr="00997ECE">
              <w:rPr>
                <w:rFonts w:ascii="Cambria" w:hAnsi="Cambria"/>
                <w:sz w:val="20"/>
                <w:szCs w:val="20"/>
              </w:rPr>
              <w:t>Unitext</w:t>
            </w:r>
            <w:proofErr w:type="spellEnd"/>
            <w:r w:rsidRPr="00997ECE">
              <w:rPr>
                <w:rFonts w:ascii="Cambria" w:hAnsi="Cambria"/>
                <w:sz w:val="20"/>
                <w:szCs w:val="20"/>
              </w:rPr>
              <w:t>, 2004.</w:t>
            </w:r>
          </w:p>
          <w:p w14:paraId="47B5434A" w14:textId="77777777" w:rsidR="00997ECE" w:rsidRPr="001A103E" w:rsidRDefault="00997ECE" w:rsidP="001A103E">
            <w:pPr>
              <w:tabs>
                <w:tab w:val="left" w:pos="2715"/>
              </w:tabs>
              <w:spacing w:after="0" w:line="240" w:lineRule="auto"/>
              <w:rPr>
                <w:rFonts w:ascii="Cambria" w:hAnsi="Cambria"/>
                <w:sz w:val="20"/>
                <w:szCs w:val="20"/>
              </w:rPr>
            </w:pPr>
          </w:p>
          <w:p w14:paraId="35D16B30" w14:textId="77777777" w:rsidR="00997ECE" w:rsidRPr="00997ECE" w:rsidRDefault="00997ECE" w:rsidP="00997ECE">
            <w:pPr>
              <w:tabs>
                <w:tab w:val="left" w:pos="2715"/>
              </w:tabs>
              <w:spacing w:after="0" w:line="240" w:lineRule="auto"/>
              <w:rPr>
                <w:rFonts w:ascii="Cambria" w:hAnsi="Cambria"/>
                <w:sz w:val="20"/>
                <w:szCs w:val="20"/>
              </w:rPr>
            </w:pPr>
            <w:r w:rsidRPr="00997ECE">
              <w:rPr>
                <w:rFonts w:ascii="Cambria" w:hAnsi="Cambria"/>
                <w:sz w:val="20"/>
                <w:szCs w:val="20"/>
              </w:rPr>
              <w:t xml:space="preserve">Mamet, David. </w:t>
            </w:r>
            <w:r w:rsidRPr="00997ECE">
              <w:rPr>
                <w:rFonts w:ascii="Cambria" w:hAnsi="Cambria"/>
                <w:i/>
                <w:iCs/>
                <w:sz w:val="20"/>
                <w:szCs w:val="20"/>
              </w:rPr>
              <w:t>Teatrul</w:t>
            </w:r>
            <w:r w:rsidRPr="00997ECE">
              <w:rPr>
                <w:rFonts w:ascii="Cambria" w:hAnsi="Cambria"/>
                <w:sz w:val="20"/>
                <w:szCs w:val="20"/>
              </w:rPr>
              <w:t>. Traducere din limba engleză de (traducător neprecizat în sursele editoriale). București: Editura Curtea Veche, 2013. ISBN 978</w:t>
            </w:r>
            <w:r w:rsidRPr="00997ECE">
              <w:rPr>
                <w:rFonts w:ascii="Cambria" w:hAnsi="Cambria"/>
                <w:sz w:val="20"/>
                <w:szCs w:val="20"/>
              </w:rPr>
              <w:noBreakHyphen/>
              <w:t>606</w:t>
            </w:r>
            <w:r w:rsidRPr="00997ECE">
              <w:rPr>
                <w:rFonts w:ascii="Cambria" w:hAnsi="Cambria"/>
                <w:sz w:val="20"/>
                <w:szCs w:val="20"/>
              </w:rPr>
              <w:noBreakHyphen/>
              <w:t>588</w:t>
            </w:r>
            <w:r w:rsidRPr="00997ECE">
              <w:rPr>
                <w:rFonts w:ascii="Cambria" w:hAnsi="Cambria"/>
                <w:sz w:val="20"/>
                <w:szCs w:val="20"/>
              </w:rPr>
              <w:noBreakHyphen/>
              <w:t>404</w:t>
            </w:r>
            <w:r w:rsidRPr="00997ECE">
              <w:rPr>
                <w:rFonts w:ascii="Cambria" w:hAnsi="Cambria"/>
                <w:sz w:val="20"/>
                <w:szCs w:val="20"/>
              </w:rPr>
              <w:noBreakHyphen/>
              <w:t>5.</w:t>
            </w:r>
          </w:p>
          <w:p w14:paraId="65706CFD" w14:textId="535F70D8" w:rsidR="003F659E" w:rsidRPr="00C02345" w:rsidRDefault="003F659E" w:rsidP="00373CC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060CE85C" w14:textId="518B70A3" w:rsidR="0072261A" w:rsidRPr="0072261A" w:rsidRDefault="0072261A" w:rsidP="0072261A">
            <w:pPr>
              <w:pStyle w:val="ListParagraph"/>
              <w:numPr>
                <w:ilvl w:val="0"/>
                <w:numId w:val="4"/>
              </w:numPr>
              <w:spacing w:before="120" w:line="240" w:lineRule="auto"/>
              <w:ind w:left="714" w:hanging="357"/>
              <w:rPr>
                <w:rFonts w:ascii="Cambria" w:hAnsi="Cambria"/>
                <w:sz w:val="20"/>
                <w:szCs w:val="20"/>
              </w:rPr>
            </w:pPr>
            <w:r w:rsidRPr="0072261A">
              <w:rPr>
                <w:rFonts w:ascii="Cambria" w:hAnsi="Cambria"/>
                <w:sz w:val="20"/>
                <w:szCs w:val="20"/>
              </w:rPr>
              <w:t xml:space="preserve">Festivalul </w:t>
            </w:r>
            <w:proofErr w:type="spellStart"/>
            <w:r w:rsidRPr="0072261A">
              <w:rPr>
                <w:rFonts w:ascii="Cambria" w:hAnsi="Cambria"/>
                <w:sz w:val="20"/>
                <w:szCs w:val="20"/>
              </w:rPr>
              <w:t>FяAME</w:t>
            </w:r>
            <w:proofErr w:type="spellEnd"/>
            <w:r w:rsidRPr="0072261A">
              <w:rPr>
                <w:rFonts w:ascii="Cambria" w:hAnsi="Cambria"/>
                <w:sz w:val="20"/>
                <w:szCs w:val="20"/>
              </w:rPr>
              <w:t xml:space="preserve"> – FESTIVAL UNIVERSITAR DE TEATRU ȘI FILM, CLUJ-NAPOCA</w:t>
            </w:r>
            <w:r w:rsidRPr="0072261A">
              <w:rPr>
                <w:rFonts w:ascii="Cambria" w:hAnsi="Cambria"/>
                <w:sz w:val="20"/>
                <w:szCs w:val="20"/>
              </w:rPr>
              <w:t xml:space="preserve">, (organizator, Facultatea de Teatru </w:t>
            </w:r>
            <w:r w:rsidRPr="0072261A">
              <w:rPr>
                <w:rFonts w:ascii="Cambria" w:hAnsi="Cambria"/>
                <w:sz w:val="20"/>
                <w:szCs w:val="20"/>
                <w:lang w:val="en-GB"/>
              </w:rPr>
              <w:t>ș</w:t>
            </w:r>
            <w:r w:rsidRPr="0072261A">
              <w:rPr>
                <w:rFonts w:ascii="Cambria" w:hAnsi="Cambria"/>
                <w:sz w:val="20"/>
                <w:szCs w:val="20"/>
              </w:rPr>
              <w:t xml:space="preserve">i Film, Universitatea Babeș Bolyai are o secțiune specială dedicată monogramelor și proiectelor de dimensiuni reduse </w:t>
            </w:r>
          </w:p>
          <w:p w14:paraId="0AEF4780" w14:textId="77777777" w:rsidR="0084568F" w:rsidRDefault="0072261A" w:rsidP="00827CA3">
            <w:pPr>
              <w:pStyle w:val="ListParagraph"/>
              <w:numPr>
                <w:ilvl w:val="0"/>
                <w:numId w:val="4"/>
              </w:numPr>
              <w:spacing w:before="120" w:after="0" w:line="240" w:lineRule="auto"/>
              <w:ind w:left="714" w:hanging="357"/>
              <w:rPr>
                <w:rFonts w:ascii="Cambria" w:hAnsi="Cambria"/>
                <w:sz w:val="20"/>
                <w:szCs w:val="20"/>
              </w:rPr>
            </w:pPr>
            <w:r w:rsidRPr="0072261A">
              <w:rPr>
                <w:rFonts w:ascii="Cambria" w:hAnsi="Cambria"/>
                <w:sz w:val="20"/>
                <w:szCs w:val="20"/>
              </w:rPr>
              <w:t>Festivalul Bacău Fest Monodrame, cunoscut anterior sub numele de Gala Star, este unul dintre cele mai vechi și prestigioase festivaluri de teatru din România, dedicat artei monodramei și recitalurilor dramatice. Inițiat de Teatrul Municipal „Bacovia” din Bacău</w:t>
            </w:r>
          </w:p>
          <w:p w14:paraId="3D27A54F" w14:textId="01339C6C" w:rsidR="00591B58" w:rsidRPr="00591B58" w:rsidRDefault="0072261A" w:rsidP="00827CA3">
            <w:pPr>
              <w:pStyle w:val="ListParagraph"/>
              <w:numPr>
                <w:ilvl w:val="0"/>
                <w:numId w:val="4"/>
              </w:numPr>
              <w:spacing w:before="120" w:after="0" w:line="240" w:lineRule="auto"/>
              <w:ind w:left="714" w:hanging="357"/>
              <w:rPr>
                <w:rFonts w:ascii="Cambria" w:hAnsi="Cambria"/>
                <w:sz w:val="20"/>
                <w:szCs w:val="20"/>
              </w:rPr>
            </w:pPr>
            <w:r w:rsidRPr="0072261A">
              <w:rPr>
                <w:rFonts w:ascii="Cambria" w:hAnsi="Cambria"/>
                <w:sz w:val="20"/>
                <w:szCs w:val="20"/>
              </w:rPr>
              <w:t>Festivalul de Teatru Scurt </w:t>
            </w:r>
            <w:r>
              <w:rPr>
                <w:rFonts w:ascii="Cambria" w:hAnsi="Cambria"/>
                <w:sz w:val="20"/>
                <w:szCs w:val="20"/>
              </w:rPr>
              <w:t>(Organizator</w:t>
            </w:r>
            <w:r w:rsidR="00591B58">
              <w:rPr>
                <w:rFonts w:ascii="Cambria" w:hAnsi="Cambria"/>
                <w:sz w:val="20"/>
                <w:szCs w:val="20"/>
              </w:rPr>
              <w:t xml:space="preserve">. </w:t>
            </w:r>
            <w:r>
              <w:rPr>
                <w:rFonts w:ascii="Cambria" w:hAnsi="Cambria"/>
                <w:sz w:val="20"/>
                <w:szCs w:val="20"/>
              </w:rPr>
              <w:t xml:space="preserve"> </w:t>
            </w:r>
            <w:r w:rsidRPr="0072261A">
              <w:rPr>
                <w:rFonts w:ascii="Cambria" w:hAnsi="Cambria"/>
                <w:sz w:val="20"/>
                <w:szCs w:val="20"/>
              </w:rPr>
              <w:t>Teatrul Regina Maria</w:t>
            </w:r>
            <w:r>
              <w:rPr>
                <w:rFonts w:ascii="Cambria" w:hAnsi="Cambria"/>
                <w:sz w:val="20"/>
                <w:szCs w:val="20"/>
              </w:rPr>
              <w:t xml:space="preserve">, </w:t>
            </w:r>
            <w:r w:rsidRPr="0072261A">
              <w:rPr>
                <w:rFonts w:ascii="Cambria" w:hAnsi="Cambria"/>
                <w:sz w:val="20"/>
                <w:szCs w:val="20"/>
              </w:rPr>
              <w:t xml:space="preserve"> Orade</w:t>
            </w:r>
            <w:r>
              <w:rPr>
                <w:rFonts w:ascii="Cambria" w:hAnsi="Cambria"/>
                <w:sz w:val="20"/>
                <w:szCs w:val="20"/>
              </w:rPr>
              <w:t>a)</w:t>
            </w:r>
            <w:r w:rsidR="00591B58" w:rsidRPr="00591B58">
              <w:rPr>
                <w:rFonts w:ascii="Open Sans" w:hAnsi="Open Sans" w:cs="Open Sans"/>
                <w:color w:val="666666"/>
                <w:sz w:val="21"/>
                <w:szCs w:val="21"/>
                <w:shd w:val="clear" w:color="auto" w:fill="FFFFFF"/>
              </w:rPr>
              <w:t xml:space="preserve"> </w:t>
            </w:r>
          </w:p>
          <w:p w14:paraId="2B940AFD" w14:textId="0E0F9972" w:rsidR="0072261A" w:rsidRPr="002E4459" w:rsidRDefault="00591B58" w:rsidP="00827CA3">
            <w:pPr>
              <w:pStyle w:val="ListParagraph"/>
              <w:numPr>
                <w:ilvl w:val="0"/>
                <w:numId w:val="4"/>
              </w:numPr>
              <w:spacing w:before="120" w:after="0" w:line="240" w:lineRule="auto"/>
              <w:ind w:left="714" w:hanging="357"/>
              <w:rPr>
                <w:rFonts w:ascii="Cambria" w:hAnsi="Cambria"/>
                <w:sz w:val="20"/>
                <w:szCs w:val="20"/>
              </w:rPr>
            </w:pPr>
            <w:r w:rsidRPr="00591B58">
              <w:rPr>
                <w:rFonts w:ascii="Cambria" w:hAnsi="Cambria"/>
                <w:sz w:val="20"/>
                <w:szCs w:val="20"/>
              </w:rPr>
              <w:t>Gala Tânărului Actor – HOP </w:t>
            </w:r>
            <w:r>
              <w:rPr>
                <w:rFonts w:ascii="Cambria" w:hAnsi="Cambria"/>
                <w:sz w:val="20"/>
                <w:szCs w:val="20"/>
              </w:rPr>
              <w:t xml:space="preserve">(Organizator: UNITER) </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72A7F56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77777777" w:rsidR="00357598" w:rsidRPr="00357598" w:rsidRDefault="00357598" w:rsidP="00373CCF">
            <w:pPr>
              <w:spacing w:after="0" w:line="240" w:lineRule="auto"/>
              <w:rPr>
                <w:rFonts w:ascii="Cambria" w:hAnsi="Cambria"/>
                <w:sz w:val="20"/>
                <w:szCs w:val="20"/>
              </w:rPr>
            </w:pP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vAlign w:val="center"/>
          </w:tcPr>
          <w:p w14:paraId="4BC27ADE" w14:textId="12FA85C7" w:rsidR="00357598" w:rsidRPr="00357598" w:rsidRDefault="00591B58" w:rsidP="00373CCF">
            <w:pPr>
              <w:spacing w:after="0" w:line="240" w:lineRule="auto"/>
              <w:rPr>
                <w:rFonts w:ascii="Cambria" w:hAnsi="Cambria"/>
                <w:sz w:val="20"/>
                <w:szCs w:val="20"/>
              </w:rPr>
            </w:pPr>
            <w:r>
              <w:rPr>
                <w:rFonts w:ascii="Cambria" w:hAnsi="Cambria"/>
                <w:sz w:val="20"/>
                <w:szCs w:val="20"/>
              </w:rPr>
              <w:t xml:space="preserve">Exerciții </w:t>
            </w:r>
            <w:proofErr w:type="spellStart"/>
            <w:r>
              <w:rPr>
                <w:rFonts w:ascii="Cambria" w:hAnsi="Cambria"/>
                <w:sz w:val="20"/>
                <w:szCs w:val="20"/>
              </w:rPr>
              <w:t>perfomative</w:t>
            </w:r>
            <w:proofErr w:type="spellEnd"/>
            <w:r>
              <w:rPr>
                <w:rFonts w:ascii="Cambria" w:hAnsi="Cambria"/>
                <w:sz w:val="20"/>
                <w:szCs w:val="20"/>
              </w:rPr>
              <w:t xml:space="preserve"> și improvizații de pe parcursul semestrului</w:t>
            </w:r>
          </w:p>
        </w:tc>
        <w:tc>
          <w:tcPr>
            <w:tcW w:w="2694" w:type="dxa"/>
            <w:vAlign w:val="center"/>
          </w:tcPr>
          <w:p w14:paraId="7EF06B9D" w14:textId="7AD8CF66" w:rsidR="00357598" w:rsidRPr="00357598" w:rsidRDefault="00591B58" w:rsidP="00373CCF">
            <w:pPr>
              <w:spacing w:after="0" w:line="240" w:lineRule="auto"/>
              <w:rPr>
                <w:rFonts w:ascii="Cambria" w:hAnsi="Cambria"/>
                <w:sz w:val="20"/>
                <w:szCs w:val="20"/>
              </w:rPr>
            </w:pPr>
            <w:r>
              <w:rPr>
                <w:rFonts w:ascii="Cambria" w:hAnsi="Cambria"/>
                <w:sz w:val="20"/>
                <w:szCs w:val="20"/>
              </w:rPr>
              <w:t>10 %</w:t>
            </w: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656A98BB"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45722AA8" w14:textId="14E7A44E" w:rsidR="00357598" w:rsidRPr="00357598" w:rsidRDefault="00591B58" w:rsidP="00373CCF">
            <w:pPr>
              <w:spacing w:after="0" w:line="240" w:lineRule="auto"/>
              <w:rPr>
                <w:rFonts w:ascii="Cambria" w:hAnsi="Cambria"/>
                <w:sz w:val="20"/>
                <w:szCs w:val="20"/>
              </w:rPr>
            </w:pPr>
            <w:r>
              <w:rPr>
                <w:rFonts w:ascii="Cambria" w:hAnsi="Cambria"/>
                <w:sz w:val="20"/>
                <w:szCs w:val="20"/>
              </w:rPr>
              <w:t xml:space="preserve">Temele redacționale de pe parcursul semestrului </w:t>
            </w:r>
          </w:p>
        </w:tc>
        <w:tc>
          <w:tcPr>
            <w:tcW w:w="2694" w:type="dxa"/>
            <w:vAlign w:val="center"/>
          </w:tcPr>
          <w:p w14:paraId="47DB3803" w14:textId="4346ECE2" w:rsidR="00357598" w:rsidRPr="00357598" w:rsidRDefault="00591B58" w:rsidP="00373CCF">
            <w:pPr>
              <w:spacing w:after="0" w:line="240" w:lineRule="auto"/>
              <w:rPr>
                <w:rFonts w:ascii="Cambria" w:hAnsi="Cambria"/>
                <w:sz w:val="20"/>
                <w:szCs w:val="20"/>
              </w:rPr>
            </w:pPr>
            <w:r>
              <w:rPr>
                <w:rFonts w:ascii="Cambria" w:hAnsi="Cambria"/>
                <w:sz w:val="20"/>
                <w:szCs w:val="20"/>
              </w:rPr>
              <w:t>10%</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48F79955" w14:textId="77777777" w:rsidR="00591B58" w:rsidRPr="00591B58" w:rsidRDefault="00591B58" w:rsidP="00591B58">
            <w:pPr>
              <w:spacing w:after="0" w:line="240" w:lineRule="auto"/>
              <w:rPr>
                <w:rFonts w:ascii="Cambria" w:hAnsi="Cambria"/>
                <w:b/>
                <w:bCs/>
                <w:sz w:val="20"/>
                <w:szCs w:val="20"/>
              </w:rPr>
            </w:pPr>
            <w:r w:rsidRPr="00591B58">
              <w:rPr>
                <w:rFonts w:ascii="Cambria" w:hAnsi="Cambria"/>
                <w:b/>
                <w:bCs/>
                <w:sz w:val="20"/>
                <w:szCs w:val="20"/>
              </w:rPr>
              <w:t>1. Coerența și originalitatea conceptului artistic</w:t>
            </w:r>
          </w:p>
          <w:p w14:paraId="5DC236A8"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t>Se evaluează calitatea și claritatea viziunii propuse, relevanța temei, capacitatea de argumentare și nivelul de originalitate în raport cu specificul unui spectacol de mici dimensiuni.</w:t>
            </w:r>
          </w:p>
          <w:p w14:paraId="7EB7B0A1"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pict w14:anchorId="3DEC2FFF">
                <v:rect id="_x0000_i1093" style="width:0;height:1.5pt" o:hralign="center" o:hrstd="t" o:hr="t" fillcolor="#a0a0a0" stroked="f"/>
              </w:pict>
            </w:r>
          </w:p>
          <w:p w14:paraId="68001C61" w14:textId="77777777" w:rsidR="00591B58" w:rsidRPr="00591B58" w:rsidRDefault="00591B58" w:rsidP="00591B58">
            <w:pPr>
              <w:spacing w:after="0" w:line="240" w:lineRule="auto"/>
              <w:rPr>
                <w:rFonts w:ascii="Cambria" w:hAnsi="Cambria"/>
                <w:b/>
                <w:bCs/>
                <w:sz w:val="20"/>
                <w:szCs w:val="20"/>
              </w:rPr>
            </w:pPr>
            <w:r w:rsidRPr="00591B58">
              <w:rPr>
                <w:rFonts w:ascii="Cambria" w:hAnsi="Cambria"/>
                <w:b/>
                <w:bCs/>
                <w:sz w:val="20"/>
                <w:szCs w:val="20"/>
              </w:rPr>
              <w:t>2. Calitatea materialului dramaturgic și a structurii scenice</w:t>
            </w:r>
          </w:p>
          <w:p w14:paraId="674D93DF"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t xml:space="preserve">Se analizează consistența textului creat sau selectat, logica internă a structurii dramatice, construcția conflictului, evoluția personajelor și </w:t>
            </w:r>
            <w:r w:rsidRPr="00591B58">
              <w:rPr>
                <w:rFonts w:ascii="Cambria" w:hAnsi="Cambria"/>
                <w:sz w:val="20"/>
                <w:szCs w:val="20"/>
              </w:rPr>
              <w:lastRenderedPageBreak/>
              <w:t>funcționalitatea dramaturgiei în practică.</w:t>
            </w:r>
          </w:p>
          <w:p w14:paraId="262EBBAA"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pict w14:anchorId="28FA2221">
                <v:rect id="_x0000_i1094" style="width:0;height:1.5pt" o:hralign="center" o:hrstd="t" o:hr="t" fillcolor="#a0a0a0" stroked="f"/>
              </w:pict>
            </w:r>
          </w:p>
          <w:p w14:paraId="69E22094" w14:textId="77777777" w:rsidR="00591B58" w:rsidRPr="00591B58" w:rsidRDefault="00591B58" w:rsidP="00591B58">
            <w:pPr>
              <w:spacing w:after="0" w:line="240" w:lineRule="auto"/>
              <w:rPr>
                <w:rFonts w:ascii="Cambria" w:hAnsi="Cambria"/>
                <w:b/>
                <w:bCs/>
                <w:sz w:val="20"/>
                <w:szCs w:val="20"/>
              </w:rPr>
            </w:pPr>
            <w:r w:rsidRPr="00591B58">
              <w:rPr>
                <w:rFonts w:ascii="Cambria" w:hAnsi="Cambria"/>
                <w:b/>
                <w:bCs/>
                <w:sz w:val="20"/>
                <w:szCs w:val="20"/>
              </w:rPr>
              <w:t>3. Performanța artistică individuală și/sau de grup</w:t>
            </w:r>
          </w:p>
          <w:p w14:paraId="2308B3F8"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t>Se evaluează expresia vocală și corporală, prezența scenică, relația cu spațiul, relația cu partenerii (dacă există), capacitatea de a susține un rol într-un format minimalist și adaptarea la cerințele regizorale.</w:t>
            </w:r>
          </w:p>
          <w:p w14:paraId="1FED01A5"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pict w14:anchorId="1EFC1353">
                <v:rect id="_x0000_i1095" style="width:0;height:1.5pt" o:hralign="center" o:hrstd="t" o:hr="t" fillcolor="#a0a0a0" stroked="f"/>
              </w:pict>
            </w:r>
          </w:p>
          <w:p w14:paraId="6264D488" w14:textId="77777777" w:rsidR="00591B58" w:rsidRPr="00591B58" w:rsidRDefault="00591B58" w:rsidP="00591B58">
            <w:pPr>
              <w:spacing w:after="0" w:line="240" w:lineRule="auto"/>
              <w:rPr>
                <w:rFonts w:ascii="Cambria" w:hAnsi="Cambria"/>
                <w:b/>
                <w:bCs/>
                <w:sz w:val="20"/>
                <w:szCs w:val="20"/>
              </w:rPr>
            </w:pPr>
            <w:r w:rsidRPr="00591B58">
              <w:rPr>
                <w:rFonts w:ascii="Cambria" w:hAnsi="Cambria"/>
                <w:b/>
                <w:bCs/>
                <w:sz w:val="20"/>
                <w:szCs w:val="20"/>
              </w:rPr>
              <w:t>4. Capacitatea de realizare a unei mizanscene funcționale</w:t>
            </w:r>
          </w:p>
          <w:p w14:paraId="513A4B15"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t>Se analizează utilizarea creativă a spațiului, ritmul scenic, dinamica acțiunii, integrarea elementelor de scenografie minimală, lumină, sunet și coerența ansamblului din punct de vedere regizoral.</w:t>
            </w:r>
          </w:p>
          <w:p w14:paraId="445F5120"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pict w14:anchorId="477E07A1">
                <v:rect id="_x0000_i1096" style="width:0;height:1.5pt" o:hralign="center" o:hrstd="t" o:hr="t" fillcolor="#a0a0a0" stroked="f"/>
              </w:pict>
            </w:r>
          </w:p>
          <w:p w14:paraId="17B81311" w14:textId="77777777" w:rsidR="00591B58" w:rsidRPr="00591B58" w:rsidRDefault="00591B58" w:rsidP="00591B58">
            <w:pPr>
              <w:spacing w:after="0" w:line="240" w:lineRule="auto"/>
              <w:rPr>
                <w:rFonts w:ascii="Cambria" w:hAnsi="Cambria"/>
                <w:b/>
                <w:bCs/>
                <w:sz w:val="20"/>
                <w:szCs w:val="20"/>
              </w:rPr>
            </w:pPr>
            <w:r w:rsidRPr="00591B58">
              <w:rPr>
                <w:rFonts w:ascii="Cambria" w:hAnsi="Cambria"/>
                <w:b/>
                <w:bCs/>
                <w:sz w:val="20"/>
                <w:szCs w:val="20"/>
              </w:rPr>
              <w:t>5. Profesionalismul în desfășurarea stagiului de practică</w:t>
            </w:r>
          </w:p>
          <w:p w14:paraId="0BC02FDF" w14:textId="77777777" w:rsidR="00591B58" w:rsidRPr="00591B58" w:rsidRDefault="00591B58" w:rsidP="00591B58">
            <w:pPr>
              <w:spacing w:after="0" w:line="240" w:lineRule="auto"/>
              <w:rPr>
                <w:rFonts w:ascii="Cambria" w:hAnsi="Cambria"/>
                <w:sz w:val="20"/>
                <w:szCs w:val="20"/>
              </w:rPr>
            </w:pPr>
            <w:r w:rsidRPr="00591B58">
              <w:rPr>
                <w:rFonts w:ascii="Cambria" w:hAnsi="Cambria"/>
                <w:sz w:val="20"/>
                <w:szCs w:val="20"/>
              </w:rPr>
              <w:t>Se evaluează implicarea studentului în procesul de lucru: punctualitatea, constanța în repetiții, capacitatea de autoevaluare, receptivitatea la feedback, gestionarea etapelor practice și documentarea proiectului (jurnal de lucru, materiale video, fișe de lucru).</w:t>
            </w:r>
          </w:p>
          <w:p w14:paraId="2C1E625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24AF3BCF" w14:textId="178B92AC" w:rsidR="00357598" w:rsidRPr="00357598" w:rsidRDefault="00591B58" w:rsidP="00373CCF">
            <w:pPr>
              <w:spacing w:after="0" w:line="240" w:lineRule="auto"/>
              <w:rPr>
                <w:rFonts w:ascii="Cambria" w:hAnsi="Cambria"/>
                <w:sz w:val="20"/>
                <w:szCs w:val="20"/>
              </w:rPr>
            </w:pPr>
            <w:r>
              <w:rPr>
                <w:rFonts w:ascii="Cambria" w:hAnsi="Cambria"/>
                <w:sz w:val="20"/>
                <w:szCs w:val="20"/>
              </w:rPr>
              <w:lastRenderedPageBreak/>
              <w:t xml:space="preserve">Prezentarea repetiției generale a producției </w:t>
            </w:r>
          </w:p>
        </w:tc>
        <w:tc>
          <w:tcPr>
            <w:tcW w:w="2694" w:type="dxa"/>
            <w:vAlign w:val="center"/>
          </w:tcPr>
          <w:p w14:paraId="7196415F" w14:textId="4C3B5791" w:rsidR="00357598" w:rsidRPr="00357598" w:rsidRDefault="00591B58" w:rsidP="00373CCF">
            <w:pPr>
              <w:spacing w:after="0" w:line="240" w:lineRule="auto"/>
              <w:rPr>
                <w:rFonts w:ascii="Cambria" w:hAnsi="Cambria"/>
                <w:sz w:val="20"/>
                <w:szCs w:val="20"/>
              </w:rPr>
            </w:pPr>
            <w:r>
              <w:rPr>
                <w:rFonts w:ascii="Cambria" w:hAnsi="Cambria"/>
                <w:sz w:val="20"/>
                <w:szCs w:val="20"/>
              </w:rPr>
              <w:t>80%</w:t>
            </w:r>
          </w:p>
        </w:tc>
      </w:tr>
      <w:tr w:rsidR="00357598" w:rsidRPr="0039068A" w14:paraId="17F47F67" w14:textId="77777777" w:rsidTr="00820A4F">
        <w:trPr>
          <w:trHeight w:val="284"/>
        </w:trPr>
        <w:tc>
          <w:tcPr>
            <w:tcW w:w="10492" w:type="dxa"/>
            <w:gridSpan w:val="4"/>
            <w:vAlign w:val="center"/>
          </w:tcPr>
          <w:p w14:paraId="1B6F4D48" w14:textId="7A2A7709" w:rsidR="00357598" w:rsidRPr="00591B58" w:rsidRDefault="00357598" w:rsidP="00591B58">
            <w:pPr>
              <w:pStyle w:val="ListParagraph"/>
              <w:numPr>
                <w:ilvl w:val="1"/>
                <w:numId w:val="7"/>
              </w:numPr>
              <w:spacing w:after="0" w:line="240" w:lineRule="auto"/>
              <w:rPr>
                <w:rFonts w:ascii="Cambria" w:hAnsi="Cambria"/>
                <w:sz w:val="20"/>
                <w:szCs w:val="20"/>
              </w:rPr>
            </w:pPr>
            <w:r w:rsidRPr="00591B58">
              <w:rPr>
                <w:rFonts w:ascii="Cambria" w:hAnsi="Cambria"/>
                <w:sz w:val="20"/>
                <w:szCs w:val="20"/>
              </w:rPr>
              <w:t>Standard minim de performanță</w:t>
            </w:r>
          </w:p>
        </w:tc>
      </w:tr>
      <w:tr w:rsidR="00357598" w:rsidRPr="0039068A" w14:paraId="6CA55508" w14:textId="77777777" w:rsidTr="00820A4F">
        <w:trPr>
          <w:trHeight w:val="284"/>
        </w:trPr>
        <w:tc>
          <w:tcPr>
            <w:tcW w:w="10492" w:type="dxa"/>
            <w:gridSpan w:val="4"/>
          </w:tcPr>
          <w:p w14:paraId="4C17D7DE" w14:textId="184373FD" w:rsidR="00591B58" w:rsidRPr="00591B58" w:rsidRDefault="00357598" w:rsidP="00591B58">
            <w:pPr>
              <w:spacing w:before="120" w:after="0" w:line="240" w:lineRule="auto"/>
              <w:rPr>
                <w:rFonts w:ascii="Cambria" w:hAnsi="Cambria"/>
                <w:sz w:val="20"/>
                <w:szCs w:val="20"/>
              </w:rPr>
            </w:pPr>
            <w:r w:rsidRPr="00591B58">
              <w:rPr>
                <w:rFonts w:ascii="Cambria" w:hAnsi="Cambria"/>
                <w:sz w:val="20"/>
                <w:szCs w:val="20"/>
              </w:rPr>
              <w:t xml:space="preserve"> </w:t>
            </w:r>
            <w:r w:rsidR="00591B58" w:rsidRPr="00591B58">
              <w:rPr>
                <w:rFonts w:ascii="Cambria" w:hAnsi="Cambria"/>
                <w:sz w:val="20"/>
                <w:szCs w:val="20"/>
              </w:rPr>
              <w:t>Pentr</w:t>
            </w:r>
            <w:r w:rsidR="00591B58" w:rsidRPr="00591B58">
              <w:rPr>
                <w:rFonts w:ascii="Cambria" w:hAnsi="Cambria"/>
                <w:sz w:val="20"/>
                <w:szCs w:val="20"/>
              </w:rPr>
              <w:t xml:space="preserve">u promovarea disciplinei, studentul trebuie să demonstreze capacitatea de a realiza un fragment scenic coerent, de minimum 5–7 minute, specific unui </w:t>
            </w:r>
            <w:proofErr w:type="spellStart"/>
            <w:r w:rsidR="00591B58" w:rsidRPr="00591B58">
              <w:rPr>
                <w:rFonts w:ascii="Cambria" w:hAnsi="Cambria"/>
                <w:sz w:val="20"/>
                <w:szCs w:val="20"/>
              </w:rPr>
              <w:t>one</w:t>
            </w:r>
            <w:r w:rsidR="00591B58" w:rsidRPr="00591B58">
              <w:rPr>
                <w:rFonts w:ascii="Cambria" w:hAnsi="Cambria"/>
                <w:sz w:val="20"/>
                <w:szCs w:val="20"/>
              </w:rPr>
              <w:noBreakHyphen/>
              <w:t>man</w:t>
            </w:r>
            <w:proofErr w:type="spellEnd"/>
            <w:r w:rsidR="00591B58" w:rsidRPr="00591B58">
              <w:rPr>
                <w:rFonts w:ascii="Cambria" w:hAnsi="Cambria"/>
                <w:sz w:val="20"/>
                <w:szCs w:val="20"/>
              </w:rPr>
              <w:t xml:space="preserve"> show sau unei producții cu 2–3 actori, care să evidențieze:</w:t>
            </w:r>
          </w:p>
          <w:p w14:paraId="49C13E48" w14:textId="30CB3DF2" w:rsidR="00591B58" w:rsidRPr="00591B58" w:rsidRDefault="00591B58" w:rsidP="00591B58">
            <w:pPr>
              <w:pStyle w:val="ListParagraph"/>
              <w:numPr>
                <w:ilvl w:val="0"/>
                <w:numId w:val="8"/>
              </w:numPr>
              <w:spacing w:before="120" w:after="0" w:line="240" w:lineRule="auto"/>
              <w:rPr>
                <w:rFonts w:ascii="Cambria" w:hAnsi="Cambria"/>
                <w:sz w:val="20"/>
                <w:szCs w:val="20"/>
              </w:rPr>
            </w:pPr>
            <w:r>
              <w:rPr>
                <w:rFonts w:ascii="Cambria" w:hAnsi="Cambria"/>
                <w:sz w:val="20"/>
                <w:szCs w:val="20"/>
              </w:rPr>
              <w:t xml:space="preserve">o </w:t>
            </w:r>
            <w:r w:rsidRPr="00591B58">
              <w:rPr>
                <w:rFonts w:ascii="Cambria" w:hAnsi="Cambria"/>
                <w:sz w:val="20"/>
                <w:szCs w:val="20"/>
              </w:rPr>
              <w:t>idee artistică clară, formulată într-un concept scenic elementar, justificat tematic și stilistic.</w:t>
            </w:r>
          </w:p>
          <w:p w14:paraId="157F39CF" w14:textId="1F6BB243" w:rsidR="00591B58" w:rsidRPr="00591B58" w:rsidRDefault="00591B58" w:rsidP="00591B58">
            <w:pPr>
              <w:pStyle w:val="ListParagraph"/>
              <w:numPr>
                <w:ilvl w:val="0"/>
                <w:numId w:val="8"/>
              </w:numPr>
              <w:spacing w:before="120" w:after="0" w:line="240" w:lineRule="auto"/>
              <w:rPr>
                <w:rFonts w:ascii="Cambria" w:hAnsi="Cambria"/>
                <w:sz w:val="20"/>
                <w:szCs w:val="20"/>
              </w:rPr>
            </w:pPr>
            <w:r>
              <w:rPr>
                <w:rFonts w:ascii="Cambria" w:hAnsi="Cambria"/>
                <w:sz w:val="20"/>
                <w:szCs w:val="20"/>
              </w:rPr>
              <w:t>m</w:t>
            </w:r>
            <w:r w:rsidRPr="00591B58">
              <w:rPr>
                <w:rFonts w:ascii="Cambria" w:hAnsi="Cambria"/>
                <w:sz w:val="20"/>
                <w:szCs w:val="20"/>
              </w:rPr>
              <w:t>aterial dramaturgic funcțional, original sau adaptat, organizat într-o structură dramatică simplă, dar logică.</w:t>
            </w:r>
          </w:p>
          <w:p w14:paraId="4CD97205" w14:textId="5D255DCC" w:rsidR="00591B58" w:rsidRPr="00591B58" w:rsidRDefault="00591B58" w:rsidP="00591B58">
            <w:pPr>
              <w:pStyle w:val="ListParagraph"/>
              <w:numPr>
                <w:ilvl w:val="0"/>
                <w:numId w:val="8"/>
              </w:numPr>
              <w:spacing w:before="120" w:after="0" w:line="240" w:lineRule="auto"/>
              <w:rPr>
                <w:rFonts w:ascii="Cambria" w:hAnsi="Cambria"/>
                <w:sz w:val="20"/>
                <w:szCs w:val="20"/>
              </w:rPr>
            </w:pPr>
            <w:r w:rsidRPr="00591B58">
              <w:rPr>
                <w:rFonts w:ascii="Cambria" w:hAnsi="Cambria"/>
                <w:sz w:val="20"/>
                <w:szCs w:val="20"/>
              </w:rPr>
              <w:t>interpretare scenică minimă adecvată, reflectată prin utilizarea expresiei corporale, vocale și relaționale la un nivel satisfăcător.</w:t>
            </w:r>
          </w:p>
          <w:p w14:paraId="4CF81005" w14:textId="759E86C9" w:rsidR="00591B58" w:rsidRPr="00591B58" w:rsidRDefault="00591B58" w:rsidP="00591B58">
            <w:pPr>
              <w:pStyle w:val="ListParagraph"/>
              <w:numPr>
                <w:ilvl w:val="0"/>
                <w:numId w:val="8"/>
              </w:numPr>
              <w:spacing w:before="120" w:after="0" w:line="240" w:lineRule="auto"/>
              <w:rPr>
                <w:rFonts w:ascii="Cambria" w:hAnsi="Cambria"/>
                <w:sz w:val="20"/>
                <w:szCs w:val="20"/>
              </w:rPr>
            </w:pPr>
            <w:r w:rsidRPr="00591B58">
              <w:rPr>
                <w:rFonts w:ascii="Cambria" w:hAnsi="Cambria"/>
                <w:sz w:val="20"/>
                <w:szCs w:val="20"/>
              </w:rPr>
              <w:t>mizanscenă elementară coerentă, cu utilizarea adecvată a spațiului, a obiectelor minimale și a ritmului scenic.</w:t>
            </w:r>
          </w:p>
          <w:p w14:paraId="2C08C47D" w14:textId="164C7E2F" w:rsidR="00357598" w:rsidRPr="00591B58" w:rsidRDefault="00591B58" w:rsidP="00373CCF">
            <w:pPr>
              <w:pStyle w:val="ListParagraph"/>
              <w:numPr>
                <w:ilvl w:val="0"/>
                <w:numId w:val="8"/>
              </w:numPr>
              <w:spacing w:before="120" w:after="0" w:line="240" w:lineRule="auto"/>
              <w:rPr>
                <w:rFonts w:ascii="Cambria" w:hAnsi="Cambria"/>
                <w:sz w:val="20"/>
                <w:szCs w:val="20"/>
              </w:rPr>
            </w:pPr>
            <w:r w:rsidRPr="00591B58">
              <w:rPr>
                <w:rFonts w:ascii="Cambria" w:hAnsi="Cambria"/>
                <w:sz w:val="20"/>
                <w:szCs w:val="20"/>
              </w:rPr>
              <w:t>participare responsabilă la procesul de practică, demonstrată prin prezență constantă, implicare în repetiții și depunerea minimumului de documente cerute (jurnal de lucru, materiale de observare, fișe de etapă).</w:t>
            </w:r>
          </w:p>
          <w:p w14:paraId="6766C520" w14:textId="77777777" w:rsidR="00357598" w:rsidRPr="00591B58" w:rsidRDefault="00357598" w:rsidP="00373CCF">
            <w:pPr>
              <w:spacing w:after="0" w:line="240" w:lineRule="auto"/>
              <w:rPr>
                <w:rFonts w:ascii="Cambria" w:hAnsi="Cambria"/>
                <w:sz w:val="20"/>
                <w:szCs w:val="20"/>
              </w:rPr>
            </w:pPr>
          </w:p>
        </w:tc>
      </w:tr>
      <w:tr w:rsidR="00591B58" w:rsidRPr="0039068A" w14:paraId="735F27A7" w14:textId="77777777" w:rsidTr="00820A4F">
        <w:trPr>
          <w:trHeight w:val="284"/>
        </w:trPr>
        <w:tc>
          <w:tcPr>
            <w:tcW w:w="10492" w:type="dxa"/>
            <w:gridSpan w:val="4"/>
          </w:tcPr>
          <w:p w14:paraId="10284156" w14:textId="77777777" w:rsidR="00591B58" w:rsidRPr="00591B58" w:rsidRDefault="00591B58" w:rsidP="00591B58">
            <w:pPr>
              <w:spacing w:before="120"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lastRenderedPageBreak/>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headerReference w:type="even" r:id="rId29"/>
      <w:headerReference w:type="default" r:id="rId30"/>
      <w:footerReference w:type="even" r:id="rId31"/>
      <w:footerReference w:type="default" r:id="rId32"/>
      <w:headerReference w:type="first" r:id="rId33"/>
      <w:footerReference w:type="first" r:id="rId34"/>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87D8" w14:textId="77777777" w:rsidR="00F74005" w:rsidRDefault="00F74005" w:rsidP="00D12BC3">
      <w:pPr>
        <w:spacing w:after="0" w:line="240" w:lineRule="auto"/>
      </w:pPr>
      <w:r>
        <w:separator/>
      </w:r>
    </w:p>
  </w:endnote>
  <w:endnote w:type="continuationSeparator" w:id="0">
    <w:p w14:paraId="7FB68C5B" w14:textId="77777777" w:rsidR="00F74005" w:rsidRDefault="00F74005"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8FAA" w14:textId="77777777" w:rsidR="00025A90" w:rsidRDefault="00025A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DDE57" w14:textId="77777777" w:rsidR="00025A90" w:rsidRDefault="00025A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8868" w14:textId="77777777" w:rsidR="00025A90" w:rsidRDefault="00025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CBBB" w14:textId="77777777" w:rsidR="00F74005" w:rsidRDefault="00F74005" w:rsidP="00D12BC3">
      <w:pPr>
        <w:spacing w:after="0" w:line="240" w:lineRule="auto"/>
      </w:pPr>
      <w:r>
        <w:separator/>
      </w:r>
    </w:p>
  </w:footnote>
  <w:footnote w:type="continuationSeparator" w:id="0">
    <w:p w14:paraId="70DC20B2" w14:textId="77777777" w:rsidR="00F74005" w:rsidRDefault="00F74005"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6B930" w14:textId="77777777" w:rsidR="00025A90" w:rsidRDefault="00025A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B77A" w14:textId="77777777" w:rsidR="00025A90" w:rsidRDefault="00025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9566" w14:textId="77777777" w:rsidR="00025A90" w:rsidRDefault="00025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506A2"/>
    <w:multiLevelType w:val="multilevel"/>
    <w:tmpl w:val="43CC5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5F78C0"/>
    <w:multiLevelType w:val="hybridMultilevel"/>
    <w:tmpl w:val="6264069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19E734C"/>
    <w:multiLevelType w:val="hybridMultilevel"/>
    <w:tmpl w:val="1C3A2B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C672F9"/>
    <w:multiLevelType w:val="multilevel"/>
    <w:tmpl w:val="F7865936"/>
    <w:lvl w:ilvl="0">
      <w:start w:val="10"/>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A3506A0"/>
    <w:multiLevelType w:val="hybridMultilevel"/>
    <w:tmpl w:val="9EA4705A"/>
    <w:lvl w:ilvl="0" w:tplc="D944C23E">
      <w:numFmt w:val="bullet"/>
      <w:lvlText w:val="-"/>
      <w:lvlJc w:val="left"/>
      <w:pPr>
        <w:ind w:left="1004" w:hanging="360"/>
      </w:pPr>
      <w:rPr>
        <w:rFonts w:ascii="Times New Roman" w:eastAsia="Sylfaen" w:hAnsi="Times New Roman" w:cs="Times New Roman"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3"/>
  </w:num>
  <w:num w:numId="4" w16cid:durableId="1498227276">
    <w:abstractNumId w:val="6"/>
  </w:num>
  <w:num w:numId="5" w16cid:durableId="956520635">
    <w:abstractNumId w:val="4"/>
  </w:num>
  <w:num w:numId="6" w16cid:durableId="832645714">
    <w:abstractNumId w:val="2"/>
  </w:num>
  <w:num w:numId="7" w16cid:durableId="2049794061">
    <w:abstractNumId w:val="7"/>
  </w:num>
  <w:num w:numId="8" w16cid:durableId="407384556">
    <w:abstractNumId w:val="8"/>
  </w:num>
  <w:num w:numId="9" w16cid:durableId="6656730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249B4"/>
    <w:rsid w:val="00025A90"/>
    <w:rsid w:val="00035F4F"/>
    <w:rsid w:val="00036059"/>
    <w:rsid w:val="000B2D1E"/>
    <w:rsid w:val="000B6EB1"/>
    <w:rsid w:val="000B7D0D"/>
    <w:rsid w:val="000D20FE"/>
    <w:rsid w:val="000F20F3"/>
    <w:rsid w:val="000F2DF8"/>
    <w:rsid w:val="00105C9A"/>
    <w:rsid w:val="00117B5A"/>
    <w:rsid w:val="00123B64"/>
    <w:rsid w:val="001253AA"/>
    <w:rsid w:val="001346BE"/>
    <w:rsid w:val="00155A52"/>
    <w:rsid w:val="001914D4"/>
    <w:rsid w:val="0019757E"/>
    <w:rsid w:val="001A103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1354E"/>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91B58"/>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2261A"/>
    <w:rsid w:val="007342EF"/>
    <w:rsid w:val="0074223A"/>
    <w:rsid w:val="007526F3"/>
    <w:rsid w:val="007566DE"/>
    <w:rsid w:val="007965C1"/>
    <w:rsid w:val="007C6CC8"/>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97ECE"/>
    <w:rsid w:val="009F6D96"/>
    <w:rsid w:val="009F72F0"/>
    <w:rsid w:val="00A11BE1"/>
    <w:rsid w:val="00A2132C"/>
    <w:rsid w:val="00A23D3E"/>
    <w:rsid w:val="00A24211"/>
    <w:rsid w:val="00A4215F"/>
    <w:rsid w:val="00A64C34"/>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482D"/>
    <w:rsid w:val="00C76710"/>
    <w:rsid w:val="00C93B69"/>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A0C88"/>
    <w:rsid w:val="00DC236E"/>
    <w:rsid w:val="00DD2809"/>
    <w:rsid w:val="00DE6B49"/>
    <w:rsid w:val="00DE7243"/>
    <w:rsid w:val="00E027F6"/>
    <w:rsid w:val="00E03DC8"/>
    <w:rsid w:val="00E15543"/>
    <w:rsid w:val="00E27C90"/>
    <w:rsid w:val="00E463DB"/>
    <w:rsid w:val="00E56D7A"/>
    <w:rsid w:val="00E724BA"/>
    <w:rsid w:val="00EE22CC"/>
    <w:rsid w:val="00EF1903"/>
    <w:rsid w:val="00F01F2B"/>
    <w:rsid w:val="00F21FB8"/>
    <w:rsid w:val="00F52A38"/>
    <w:rsid w:val="00F65EFF"/>
    <w:rsid w:val="00F708DA"/>
    <w:rsid w:val="00F74005"/>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2CC"/>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NormalWeb">
    <w:name w:val="Normal (Web)"/>
    <w:basedOn w:val="Normal"/>
    <w:uiPriority w:val="99"/>
    <w:semiHidden/>
    <w:unhideWhenUsed/>
    <w:rsid w:val="00591B58"/>
    <w:rPr>
      <w:rFonts w:ascii="Times New Roman" w:hAnsi="Times New Roman" w:cs="Times New Roman"/>
    </w:rPr>
  </w:style>
  <w:style w:type="paragraph" w:styleId="Header">
    <w:name w:val="header"/>
    <w:basedOn w:val="Normal"/>
    <w:link w:val="HeaderChar"/>
    <w:uiPriority w:val="99"/>
    <w:unhideWhenUsed/>
    <w:rsid w:val="00025A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A90"/>
    <w:rPr>
      <w:lang w:val="ro-RO"/>
    </w:rPr>
  </w:style>
  <w:style w:type="paragraph" w:styleId="Footer">
    <w:name w:val="footer"/>
    <w:basedOn w:val="Normal"/>
    <w:link w:val="FooterChar"/>
    <w:uiPriority w:val="99"/>
    <w:unhideWhenUsed/>
    <w:rsid w:val="00025A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A90"/>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239348">
      <w:marLeft w:val="0"/>
      <w:marRight w:val="0"/>
      <w:marTop w:val="0"/>
      <w:marBottom w:val="0"/>
      <w:divBdr>
        <w:top w:val="none" w:sz="0" w:space="0" w:color="auto"/>
        <w:left w:val="none" w:sz="0" w:space="0" w:color="auto"/>
        <w:bottom w:val="none" w:sz="0" w:space="0" w:color="auto"/>
        <w:right w:val="none" w:sz="0" w:space="0" w:color="auto"/>
      </w:divBdr>
    </w:div>
    <w:div w:id="820661224">
      <w:marLeft w:val="0"/>
      <w:marRight w:val="0"/>
      <w:marTop w:val="0"/>
      <w:marBottom w:val="0"/>
      <w:divBdr>
        <w:top w:val="none" w:sz="0" w:space="0" w:color="auto"/>
        <w:left w:val="none" w:sz="0" w:space="0" w:color="auto"/>
        <w:bottom w:val="none" w:sz="0" w:space="0" w:color="auto"/>
        <w:right w:val="none" w:sz="0" w:space="0" w:color="auto"/>
      </w:divBdr>
    </w:div>
    <w:div w:id="1357385300">
      <w:marLeft w:val="0"/>
      <w:marRight w:val="0"/>
      <w:marTop w:val="0"/>
      <w:marBottom w:val="0"/>
      <w:divBdr>
        <w:top w:val="none" w:sz="0" w:space="0" w:color="auto"/>
        <w:left w:val="none" w:sz="0" w:space="0" w:color="auto"/>
        <w:bottom w:val="none" w:sz="0" w:space="0" w:color="auto"/>
        <w:right w:val="none" w:sz="0" w:space="0" w:color="auto"/>
      </w:divBdr>
    </w:div>
    <w:div w:id="1978993154">
      <w:marLeft w:val="0"/>
      <w:marRight w:val="0"/>
      <w:marTop w:val="0"/>
      <w:marBottom w:val="0"/>
      <w:divBdr>
        <w:top w:val="none" w:sz="0" w:space="0" w:color="auto"/>
        <w:left w:val="none" w:sz="0" w:space="0" w:color="auto"/>
        <w:bottom w:val="none" w:sz="0" w:space="0" w:color="auto"/>
        <w:right w:val="none" w:sz="0" w:space="0" w:color="auto"/>
      </w:divBdr>
    </w:div>
    <w:div w:id="210522424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bea04bfa0821a145a41bb7d21447fea7">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0400c83025aa9c99b245ce4d0f8b2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41A6F4-96B6-4A27-B37C-0CA692AC47A5}"/>
</file>

<file path=docProps/app.xml><?xml version="1.0" encoding="utf-8"?>
<Properties xmlns="http://schemas.openxmlformats.org/officeDocument/2006/extended-properties" xmlns:vt="http://schemas.openxmlformats.org/officeDocument/2006/docPropsVTypes">
  <Template>Normal.dotm</Template>
  <TotalTime>0</TotalTime>
  <Pages>7</Pages>
  <Words>1988</Words>
  <Characters>11531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Mihai-Filip Odangiu</cp:lastModifiedBy>
  <cp:revision>2</cp:revision>
  <dcterms:created xsi:type="dcterms:W3CDTF">2026-01-21T10:25:00Z</dcterms:created>
  <dcterms:modified xsi:type="dcterms:W3CDTF">2026-01-21T10:25:00Z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